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  <w:sz w:val="26"/>
          <w:szCs w:val="26"/>
        </w:rPr>
        <w:t>20–21 września zapraszamy na Europejskie Dni Dziedzictwa - informacja prasowa</w:t>
      </w:r>
    </w:p>
    <w:p>
      <w:pPr>
        <w:pStyle w:val="Normal"/>
        <w:rPr/>
      </w:pPr>
      <w:r>
        <w:rPr>
          <w:b/>
          <w:bCs/>
          <w:sz w:val="26"/>
          <w:szCs w:val="26"/>
        </w:rPr>
        <w:t>W dniach 20–21 września Muzeum Pierwszych Piastów na Lednicy serdecznie zaprasza na Europejskie Dni Dziedzictwa, które odbędą się w wyjątkowych miejscach: na Ostrowie Lednickim (20 września) oraz w Rezerwacie Archeologicznym Gród w Grzybowie (20-21 września).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Celem wydarzenia jest promowanie bogactwa i różnorodności regionalnego dziedzictwa kulturowego, podkreślenie wspólnych korzeni kultury europejskiej oraz wspieranie edukacji historycznej i kulturalnej. Na uczestników czekają prelekcje, pokazy i warsztaty także dla dzieci.</w:t>
      </w:r>
    </w:p>
    <w:p>
      <w:pPr>
        <w:pStyle w:val="Normal"/>
        <w:rPr/>
      </w:pPr>
      <w:r>
        <w:rPr>
          <w:b/>
          <w:bCs/>
          <w:sz w:val="26"/>
          <w:szCs w:val="26"/>
        </w:rPr>
        <w:t>Ostrów Lednicki (20 września)</w:t>
      </w:r>
    </w:p>
    <w:p>
      <w:pPr>
        <w:pStyle w:val="Normal"/>
        <w:rPr/>
      </w:pPr>
      <w:r>
        <w:rPr>
          <w:sz w:val="26"/>
          <w:szCs w:val="26"/>
        </w:rPr>
        <w:t>Wyspa zaprasza do odkrywania tajemnic początków państwa polskiego. Zwiedzający poznają historię mostów prowadzących na Ostrów, pracę archeologów podwodnych oraz unikatowe zabytki wydobyte z jeziora. W programie znajdzie się szczegółowy wykład o palatium i kaplicy Mieszka I, uzupełniony o makietę oraz warsztaty dla dzieci, które spróbują odtworzyć jej fragment z klocków. Odwiedzający zobaczą także replikę wyjątkowego basenu chrzcielnego i wezmą udział w bezpłatnym spacerze po wyspie, poświęconym architekturze czasów pierwszych Piastów.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Program wydarzenia: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Mosty na Ostrów Lednicki – od konstrukcji po historię (prezentacja budowy dawnych mostów prowadzących na wyspę; pokaz replik zabytków wydobytych z dna jeziora)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Palatium i kaplica z czasów Mieszka I (wykład o rezydencji władcy – palatium – oraz o jej znaczeniu w państwie pierwszych Piastów; prezentacja makiety ukazującej pełny wygląd pałacu i kaplicy)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Warsztaty dla najmłodszych – budowniczowie przeszłości (zabawa w odtwarzanie fragmentu kaplicy przy użyciu dużych klocków; poznanie dawnych funkcji kaplicy i wydarzeń, które się w niej odbywały)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Baseny chrzcielne – unikat wczesnośredniowiecznej architektury (prezentacja repliki jednego z basenów; wyjaśnienie jego roli i znaczenia w życiu dworu)</w:t>
      </w:r>
    </w:p>
    <w:p>
      <w:pPr>
        <w:pStyle w:val="Normal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Bezpłatne oprowadzania po Ostrowie Lednickim (spacer z przewodnikiem/edukatorem po najważniejszych zabytkach wyspy; skupienie się na architekturze czasów pierwszych władców Polski)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Gród w Grzybowie (20-21 września)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Główną atrakcją Europejskich Dni Dziedzictwa w Rezerwacie Archeologicznym Gród w Grzybowie będą bez wątpienia IV Mistrzostwa Wielkopolski w Łucznictwie Tradycyjnym. Program EDD przedstawia się następująco:</w:t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20-21 września, godz. 10:00-15:30 - strzelanie z łuku oraz warsztaty z gliny Jak grody budowano</w:t>
      </w:r>
    </w:p>
    <w:p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20-21 września, godz. 10:00-12:30, 13:00-15:30 - strzelanie z wirtualnego łuku - warsztaty VR dla dzieci i młodzieży w wieku szkolnym</w:t>
      </w:r>
    </w:p>
    <w:p>
      <w:pPr>
        <w:pStyle w:val="ListParagraph"/>
        <w:numPr>
          <w:ilvl w:val="0"/>
          <w:numId w:val="1"/>
        </w:numPr>
        <w:rPr/>
      </w:pPr>
      <w:r>
        <w:rPr>
          <w:sz w:val="26"/>
          <w:szCs w:val="26"/>
        </w:rPr>
        <w:t>20-21 września, godz. 12:00-14:00 - Teatrzyk Kamishibai - baśnie i legendy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sz w:val="26"/>
          <w:szCs w:val="26"/>
        </w:rPr>
        <w:t>Organizatorzy: Muzeum Pierwszych Piastów na Lednicy, Stowarzyszenie Łuczników Poznańskich Jackalope &amp; Siemowit oraz Publiczna Biblioteka Pedagogiczna w Poznaniu Filia we Wrześni.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1533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LibreOffice/6.2.3.2$Windows_X86_64 LibreOffice_project/aecc05fe267cc68dde00352a451aa867b3b546ac</Application>
  <Pages>2</Pages>
  <Words>372</Words>
  <Characters>2447</Characters>
  <CharactersWithSpaces>2798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2025-09-10T12:27:00Z</dcterms:created>
  <dc:creator>DELL</dc:creator>
  <dc:description/>
  <dc:language>pl-PL</dc:language>
  <cp:lastModifiedBy/>
  <dcterms:modified xsi:type="dcterms:W3CDTF">2025-09-15T18:05:34Z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