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866E" w14:textId="77777777" w:rsidR="00CE6C34" w:rsidRPr="00CE6C34" w:rsidRDefault="0072767B" w:rsidP="00CE6C34">
      <w:pPr>
        <w:pStyle w:val="NormalnyWeb"/>
        <w:rPr>
          <w:b/>
          <w:bCs/>
          <w:sz w:val="28"/>
          <w:szCs w:val="28"/>
        </w:rPr>
      </w:pPr>
      <w:r w:rsidRPr="00CE6C34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C34" w:rsidRPr="00CE6C34">
        <w:rPr>
          <w:b/>
          <w:bCs/>
          <w:sz w:val="28"/>
          <w:szCs w:val="28"/>
        </w:rPr>
        <w:t>Sezon turystyczny na Lednicy rusza 12 kwietnia</w:t>
      </w:r>
    </w:p>
    <w:p w14:paraId="4B7E0992" w14:textId="758029B2" w:rsidR="00CE6C34" w:rsidRPr="00CE6C34" w:rsidRDefault="00CE6C34" w:rsidP="00CE6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E6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12 kwietnia 2026 roku rozpocznie się sezon turystyczny na Lednicy. Tego dnia na odwiedzających czeka otwarcie dwóch kluczowych oddziałów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Muzeum Pierwszych Piastów na Lednicy </w:t>
      </w:r>
      <w:r w:rsidRPr="00CE6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 Ostrowa Lednickiego oraz Wielkopolskiego Parku Etnograficznego</w:t>
      </w:r>
      <w:r w:rsidR="002A28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w Dziekanowicach</w:t>
      </w:r>
      <w:r w:rsidRPr="00CE6C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To doskonała okazja, by rozpocząć wiosenne podróże w miejscu, które łączy historię początków państwa polskiego z dziedzictwem wielkopolskiej wsi. </w:t>
      </w:r>
    </w:p>
    <w:p w14:paraId="3D41F730" w14:textId="107B6D27" w:rsidR="00CE6C34" w:rsidRPr="00CE6C34" w:rsidRDefault="00CE6C34" w:rsidP="00CE6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C34">
        <w:rPr>
          <w:rFonts w:ascii="Times New Roman" w:eastAsia="Times New Roman" w:hAnsi="Times New Roman" w:cs="Times New Roman"/>
          <w:sz w:val="24"/>
          <w:szCs w:val="24"/>
          <w:lang w:eastAsia="pl-PL"/>
        </w:rPr>
        <w:t>W godzinach 10.00–17.00 przygotowa</w:t>
      </w:r>
      <w:r w:rsidR="002A28E2">
        <w:rPr>
          <w:rFonts w:ascii="Times New Roman" w:eastAsia="Times New Roman" w:hAnsi="Times New Roman" w:cs="Times New Roman"/>
          <w:sz w:val="24"/>
          <w:szCs w:val="24"/>
          <w:lang w:eastAsia="pl-PL"/>
        </w:rPr>
        <w:t>liśmy</w:t>
      </w:r>
      <w:r w:rsidRPr="00CE6C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28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Ostrowie Lednickim </w:t>
      </w:r>
      <w:r w:rsidRPr="00CE6C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bogaty program wydarzeń dla całych rodzin. Wśród atrakcji znajdzie się zwiedzanie Ostrowa Lednickiego z archeologiem (godz. 11.00 i 13.30), rodzinne spacery z questem „Ostrów Lednicki – piastowskie zagadki” oraz gra terenowa „Książęcy zwiadowca 1039” (11.00–15.30). Dodatkowo w godzinach 11.00–16.00 odbędzie się „ożywienie zagrody”, czyli pokazy średniowiecznych zajęć, a także gra planszowa dla najmłodszych w schronisku na wyspie. </w:t>
      </w:r>
    </w:p>
    <w:p w14:paraId="26B4BB6A" w14:textId="73E0F6E9" w:rsidR="00CE6C34" w:rsidRDefault="00CE6C34" w:rsidP="00CE6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E6C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apraszamy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także </w:t>
      </w:r>
      <w:r w:rsidRPr="00CE6C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Wielkopolskiego Parku Etnograficznego, gdzie można przenieść się do realiów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XIX-wiecznej </w:t>
      </w:r>
      <w:r w:rsidRPr="00CE6C34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wielkopolskiej wsi i wybrać się na spacer wśród blisko 80 zabytkowych obiektów. To wyjątkowa przestrzeń, w której historia i tradycja spotykają się z wypoczynkiem na świeżym powietrzu.</w:t>
      </w:r>
    </w:p>
    <w:p w14:paraId="186D3119" w14:textId="4C4EFE49" w:rsidR="00CE6C34" w:rsidRPr="00CE6C34" w:rsidRDefault="00CE6C34" w:rsidP="00CE6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Zapraszamy </w:t>
      </w:r>
      <w:r w:rsidRPr="00CE6C34">
        <w:rPr>
          <w:rFonts w:ascii="Times New Roman" w:eastAsia="Times New Roman" w:hAnsi="Times New Roman" w:cs="Times New Roman"/>
          <w:sz w:val="24"/>
          <w:szCs w:val="24"/>
          <w:lang w:eastAsia="pl-PL"/>
        </w:rPr>
        <w:t>również do odwiedzenia pozostałych oddziałów muzeum: Rezerwatu Archeologicznego Gród Wczesnopiastowski w Gieczu oraz Rezerwatu Archeologicznego Gród w Grzybowie, gdzie można odkrywać kolejne świadectwa początków państwa polskiego.</w:t>
      </w:r>
    </w:p>
    <w:p w14:paraId="1BD373B4" w14:textId="77777777" w:rsidR="007A3012" w:rsidRDefault="00CE6C34" w:rsidP="00CE6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6C34">
        <w:rPr>
          <w:rFonts w:ascii="Times New Roman" w:eastAsia="Times New Roman" w:hAnsi="Times New Roman" w:cs="Times New Roman"/>
          <w:sz w:val="24"/>
          <w:szCs w:val="24"/>
          <w:lang w:eastAsia="pl-PL"/>
        </w:rPr>
        <w:t>Muzeum Pierwszych Piastów na Lednicy to jedno z największych w Polsce muzeów plenerowych, prezentujące zarówno dziedzictwo wczesnopiastowskie, jak i kulturę ludową regionu. W nowym sezonie na turystów czekają także udogodnienia, takie jak biletomaty oraz audioprzewodniki, które ułatwią zwiedzanie i pozwolą jeszcze lepiej poznać historię tego miejsca.</w:t>
      </w:r>
    </w:p>
    <w:p w14:paraId="2609A2AB" w14:textId="220A34D6" w:rsidR="007A3012" w:rsidRDefault="007A3012" w:rsidP="00CE6C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 tutaj: </w:t>
      </w:r>
      <w:hyperlink r:id="rId7" w:history="1">
        <w:r w:rsidRPr="00B104D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https://lednicamuzeum.pl/wiadomosc,sezon-turystyczny-na-lednicy-rusza-12-kwietnia.html</w:t>
        </w:r>
      </w:hyperlink>
    </w:p>
    <w:p w14:paraId="3C5F6A85" w14:textId="59B864E3" w:rsidR="0072767B" w:rsidRPr="00B7044A" w:rsidRDefault="0072767B">
      <w:pPr>
        <w:rPr>
          <w:rFonts w:ascii="Arial" w:hAnsi="Arial" w:cs="Arial"/>
          <w:sz w:val="26"/>
          <w:szCs w:val="26"/>
        </w:rPr>
      </w:pPr>
      <w:r w:rsidRPr="00B7044A">
        <w:rPr>
          <w:rFonts w:ascii="Arial" w:hAnsi="Arial" w:cs="Arial"/>
          <w:sz w:val="26"/>
          <w:szCs w:val="26"/>
        </w:rPr>
        <w:t>Koniec</w:t>
      </w:r>
    </w:p>
    <w:sectPr w:rsidR="0072767B" w:rsidRPr="00B7044A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0255A" w14:textId="77777777" w:rsidR="009500E7" w:rsidRDefault="009500E7" w:rsidP="00184551">
      <w:pPr>
        <w:spacing w:after="0" w:line="240" w:lineRule="auto"/>
      </w:pPr>
      <w:r>
        <w:separator/>
      </w:r>
    </w:p>
  </w:endnote>
  <w:endnote w:type="continuationSeparator" w:id="0">
    <w:p w14:paraId="684A6E95" w14:textId="77777777" w:rsidR="009500E7" w:rsidRDefault="009500E7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63946" w14:textId="77777777" w:rsidR="009500E7" w:rsidRDefault="009500E7" w:rsidP="00184551">
      <w:pPr>
        <w:spacing w:after="0" w:line="240" w:lineRule="auto"/>
      </w:pPr>
      <w:r>
        <w:separator/>
      </w:r>
    </w:p>
  </w:footnote>
  <w:footnote w:type="continuationSeparator" w:id="0">
    <w:p w14:paraId="4B0E934E" w14:textId="77777777" w:rsidR="009500E7" w:rsidRDefault="009500E7" w:rsidP="0018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D4D70"/>
    <w:rsid w:val="00184551"/>
    <w:rsid w:val="002A28E2"/>
    <w:rsid w:val="004E1027"/>
    <w:rsid w:val="00725D44"/>
    <w:rsid w:val="0072767B"/>
    <w:rsid w:val="007A3012"/>
    <w:rsid w:val="009500E7"/>
    <w:rsid w:val="009C2FA8"/>
    <w:rsid w:val="00A97A18"/>
    <w:rsid w:val="00AB4EFE"/>
    <w:rsid w:val="00B11C85"/>
    <w:rsid w:val="00B7044A"/>
    <w:rsid w:val="00C231A2"/>
    <w:rsid w:val="00CB5104"/>
    <w:rsid w:val="00CE6C34"/>
    <w:rsid w:val="00E73431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0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customStyle="1" w:styleId="Nagwek2Znak">
    <w:name w:val="Nagłówek 2 Znak"/>
    <w:basedOn w:val="Domylnaczcionkaakapitu"/>
    <w:link w:val="Nagwek2"/>
    <w:uiPriority w:val="9"/>
    <w:rsid w:val="00B704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B7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dnicamuzeum.pl/wiadomosc,sezon-turystyczny-na-lednicy-rusza-12-kwietni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6</cp:revision>
  <cp:lastPrinted>2025-08-20T11:01:00Z</cp:lastPrinted>
  <dcterms:created xsi:type="dcterms:W3CDTF">2026-04-03T09:44:00Z</dcterms:created>
  <dcterms:modified xsi:type="dcterms:W3CDTF">2026-04-03T09:53:00Z</dcterms:modified>
</cp:coreProperties>
</file>