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32691" w14:textId="1D34B41B" w:rsidR="00C02E78" w:rsidRPr="00C02E78" w:rsidRDefault="0046215E" w:rsidP="00C02E78">
      <w:pPr>
        <w:pStyle w:val="isselectedend"/>
        <w:rPr>
          <w:b/>
          <w:bCs/>
          <w:color w:val="0070C0"/>
          <w:sz w:val="44"/>
          <w:szCs w:val="44"/>
        </w:rPr>
      </w:pPr>
      <w:r w:rsidRPr="00420049">
        <w:rPr>
          <w:rFonts w:ascii="Verdana" w:hAnsi="Verdana" w:cs="Arial"/>
          <w:b/>
          <w:bCs/>
          <w:noProof/>
        </w:rPr>
        <w:drawing>
          <wp:anchor distT="0" distB="0" distL="114300" distR="114300" simplePos="0" relativeHeight="251659264" behindDoc="1" locked="1" layoutInCell="1" allowOverlap="0" wp14:anchorId="006A4CC4" wp14:editId="46489DB3">
            <wp:simplePos x="0" y="0"/>
            <wp:positionH relativeFrom="page">
              <wp:posOffset>15240</wp:posOffset>
            </wp:positionH>
            <wp:positionV relativeFrom="page">
              <wp:posOffset>1905</wp:posOffset>
            </wp:positionV>
            <wp:extent cx="7545070" cy="10677525"/>
            <wp:effectExtent l="0" t="0" r="0" b="952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E78" w:rsidRPr="00C02E78">
        <w:rPr>
          <w:color w:val="0070C0"/>
          <w:sz w:val="44"/>
          <w:szCs w:val="44"/>
        </w:rPr>
        <w:t>Jak dawniej wyglądały wykopki? Praca ludzi i koni w Wielkopolskim Parku Etnograficznym</w:t>
      </w:r>
    </w:p>
    <w:p w14:paraId="0B1B3BA1" w14:textId="77777777" w:rsidR="00C02E78" w:rsidRDefault="00C02E78" w:rsidP="00C02E78">
      <w:pPr>
        <w:pStyle w:val="NormalnyWeb"/>
      </w:pPr>
      <w:r>
        <w:rPr>
          <w:rStyle w:val="Pogrubienie"/>
        </w:rPr>
        <w:t>Zanim na pola wjechały nowoczesne maszyny rolnicze, jesienny zbiór ziemniaków wymagał pracy wielu osób, prostych narzędzi i ogromnego wysiłku. Jak wyglądały tradycyjne wykopki w pierwszej połowie XX wieku? Będzie można zobaczyć to na własne oczy 27 września podczas wydarzenia „Wykopki ziemniaczane” w Wielkopolskim Parku Etnograficznym w Dziekanowicach.</w:t>
      </w:r>
    </w:p>
    <w:p w14:paraId="2ECB56BF" w14:textId="77777777" w:rsidR="00C02E78" w:rsidRDefault="00C02E78" w:rsidP="00C02E78">
      <w:pPr>
        <w:pStyle w:val="NormalnyWeb"/>
      </w:pPr>
      <w:r>
        <w:t>Jesienne wykopki przez dziesięciolecia były jednym z ważnych etapów roku gospodarczego na wielkopolskiej wsi. Zbiór ziemniaków oznaczał wiele godzin ciężkiej pracy na polu, ale był też czasem, w którym do wspólnej pracy angażowali się mieszkańcy całych gospodarstw.</w:t>
      </w:r>
    </w:p>
    <w:p w14:paraId="49CBB8C3" w14:textId="77777777" w:rsidR="00C02E78" w:rsidRDefault="00C02E78" w:rsidP="00C02E78">
      <w:pPr>
        <w:pStyle w:val="NormalnyWeb"/>
      </w:pPr>
      <w:r>
        <w:rPr>
          <w:rStyle w:val="Pogrubienie"/>
        </w:rPr>
        <w:t>27 września 2026 roku w Wielkopolskim Parku Etnograficznym w Dziekanowicach będzie można zobaczyć, jak wyglądały takie prace przed erą nowoczesnej mechanizacji rolnictwa.</w:t>
      </w:r>
      <w:r>
        <w:t xml:space="preserve"> W godzinach </w:t>
      </w:r>
      <w:r>
        <w:rPr>
          <w:rStyle w:val="Pogrubienie"/>
        </w:rPr>
        <w:t>11.00–16.00</w:t>
      </w:r>
      <w:r>
        <w:t xml:space="preserve"> zaprezentowane zostaną tradycyjne sposoby zbioru ziemniaków, dawne narzędzia i maszyny rolnicze oraz techniki pracy wykorzystywane na wielkopolskiej wsi.</w:t>
      </w:r>
    </w:p>
    <w:p w14:paraId="277BEB18" w14:textId="77777777" w:rsidR="00C02E78" w:rsidRDefault="00C02E78" w:rsidP="00C02E78">
      <w:pPr>
        <w:pStyle w:val="Nagwek3"/>
      </w:pPr>
      <w:r>
        <w:t>Ludzie, konie i dawne maszyny</w:t>
      </w:r>
    </w:p>
    <w:p w14:paraId="57F6B635" w14:textId="77777777" w:rsidR="00C02E78" w:rsidRDefault="00C02E78" w:rsidP="00C02E78">
      <w:pPr>
        <w:pStyle w:val="NormalnyWeb"/>
      </w:pPr>
      <w:r>
        <w:t xml:space="preserve">Podczas wydarzenia szczególne miejsce zajmie pokaz tradycyjnych prac polowych. Uczestnicy zobaczą </w:t>
      </w:r>
      <w:r>
        <w:rPr>
          <w:rStyle w:val="Pogrubienie"/>
        </w:rPr>
        <w:t>pracę ludzi i koni</w:t>
      </w:r>
      <w:r>
        <w:t>, które przez wiele lat stanowiły podstawę funkcjonowania gospodarstw rolnych.</w:t>
      </w:r>
    </w:p>
    <w:p w14:paraId="2EB8FBD4" w14:textId="77777777" w:rsidR="00C02E78" w:rsidRDefault="00C02E78" w:rsidP="00C02E78">
      <w:pPr>
        <w:pStyle w:val="NormalnyWeb"/>
      </w:pPr>
      <w:r>
        <w:t xml:space="preserve">Nie zabraknie również </w:t>
      </w:r>
      <w:r>
        <w:rPr>
          <w:rStyle w:val="Pogrubienie"/>
        </w:rPr>
        <w:t>dawnych narzędzi i maszyn rolniczych wykorzystywanych podczas zbioru ziemniaków</w:t>
      </w:r>
      <w:r>
        <w:t>. Dzięki pokazom będzie można zobaczyć nie tylko same urządzenia, ale przede wszystkim sposób, w jaki wykorzystywano je w codziennej pracy.</w:t>
      </w:r>
    </w:p>
    <w:p w14:paraId="09A1AF10" w14:textId="77777777" w:rsidR="00C02E78" w:rsidRDefault="00C02E78" w:rsidP="00C02E78">
      <w:pPr>
        <w:pStyle w:val="Nagwek3"/>
      </w:pPr>
      <w:r>
        <w:t>Żywa lekcja historii wsi</w:t>
      </w:r>
    </w:p>
    <w:p w14:paraId="1AC5B163" w14:textId="77777777" w:rsidR="00C02E78" w:rsidRDefault="00C02E78" w:rsidP="00C02E78">
      <w:pPr>
        <w:pStyle w:val="NormalnyWeb"/>
      </w:pPr>
      <w:r>
        <w:t>„Wykopki ziemniaczane” to nie tylko prezentacja dawnych technik rolniczych. To także okazja, by spojrzeć na jesienny zbiór ziemniaków jako na element codziennego życia mieszkańców wielkopolskiej wsi.</w:t>
      </w:r>
    </w:p>
    <w:p w14:paraId="2D32DBC3" w14:textId="77777777" w:rsidR="00C02E78" w:rsidRDefault="00C02E78" w:rsidP="00C02E78">
      <w:pPr>
        <w:pStyle w:val="NormalnyWeb"/>
      </w:pPr>
      <w:r>
        <w:rPr>
          <w:rStyle w:val="Pogrubienie"/>
        </w:rPr>
        <w:t>Wielkopolski Park Etnograficzny w Dziekanowicach</w:t>
      </w:r>
      <w:r>
        <w:t xml:space="preserve"> pozwala odtworzyć kontekst, w którym wykonywano te prace – tradycyjne gospodarstwa, zabudowania wiejskie, dawne narzędzia i krajobraz związany z życiem mieszkańców wsi.</w:t>
      </w:r>
    </w:p>
    <w:p w14:paraId="1325958B" w14:textId="77777777" w:rsidR="00C02E78" w:rsidRDefault="00C02E78" w:rsidP="00C02E78">
      <w:pPr>
        <w:pStyle w:val="NormalnyWeb"/>
      </w:pPr>
      <w:r>
        <w:lastRenderedPageBreak/>
        <w:t xml:space="preserve">Podczas wydarzenia historia rolnictwa nie będzie więc wyłącznie opowieścią. </w:t>
      </w:r>
      <w:r>
        <w:rPr>
          <w:rStyle w:val="Pogrubienie"/>
        </w:rPr>
        <w:t>Dawne prace polowe będzie można zobaczyć w działaniu</w:t>
      </w:r>
      <w:r>
        <w:t>, a tradycyjne wykopki staną się żywą lekcją historii i okazją do poznania realiów życia na wielkopolskiej wsi w pierwszej połowie XX wieku.</w:t>
      </w:r>
    </w:p>
    <w:p w14:paraId="23E6B6D6" w14:textId="77777777" w:rsidR="00C02E78" w:rsidRDefault="00C02E78" w:rsidP="00C02E78">
      <w:pPr>
        <w:pStyle w:val="Nagwek3"/>
      </w:pPr>
      <w:r>
        <w:t>Wykopki ziemniaczane – najważniejsze informacje</w:t>
      </w:r>
    </w:p>
    <w:p w14:paraId="6500F234" w14:textId="77777777" w:rsidR="00C02E78" w:rsidRDefault="00C02E78" w:rsidP="00C02E78">
      <w:pPr>
        <w:pStyle w:val="NormalnyWeb"/>
      </w:pPr>
      <w:r>
        <w:rPr>
          <w:rStyle w:val="Pogrubienie"/>
          <w:rFonts w:ascii="Segoe UI Emoji" w:hAnsi="Segoe UI Emoji" w:cs="Segoe UI Emoji"/>
        </w:rPr>
        <w:t>📅</w:t>
      </w:r>
      <w:r>
        <w:rPr>
          <w:rStyle w:val="Pogrubienie"/>
        </w:rPr>
        <w:t xml:space="preserve"> 27 września 2026 r.</w:t>
      </w:r>
      <w:r>
        <w:br/>
      </w:r>
      <w:r>
        <w:rPr>
          <w:rStyle w:val="Pogrubienie"/>
          <w:rFonts w:ascii="Segoe UI Emoji" w:hAnsi="Segoe UI Emoji" w:cs="Segoe UI Emoji"/>
        </w:rPr>
        <w:t>⏰</w:t>
      </w:r>
      <w:r>
        <w:rPr>
          <w:rStyle w:val="Pogrubienie"/>
        </w:rPr>
        <w:t xml:space="preserve"> godz. 11.00–16.00</w:t>
      </w:r>
      <w:r>
        <w:br/>
      </w:r>
      <w:r>
        <w:rPr>
          <w:rStyle w:val="Pogrubienie"/>
          <w:rFonts w:ascii="Segoe UI Emoji" w:hAnsi="Segoe UI Emoji" w:cs="Segoe UI Emoji"/>
        </w:rPr>
        <w:t>📍</w:t>
      </w:r>
      <w:r>
        <w:rPr>
          <w:rStyle w:val="Pogrubienie"/>
        </w:rPr>
        <w:t xml:space="preserve"> Wielkopolski Park Etnograficzny w Dziekanowicach</w:t>
      </w:r>
    </w:p>
    <w:p w14:paraId="70589326" w14:textId="77777777" w:rsidR="00C02E78" w:rsidRDefault="00C02E78" w:rsidP="00C02E78">
      <w:pPr>
        <w:pStyle w:val="NormalnyWeb"/>
      </w:pPr>
      <w:r>
        <w:rPr>
          <w:rStyle w:val="Pogrubienie"/>
        </w:rPr>
        <w:t>Wydarzenie:</w:t>
      </w:r>
      <w:r>
        <w:t xml:space="preserve"> „Wykopki ziemniaczane”</w:t>
      </w:r>
      <w:r>
        <w:br/>
      </w:r>
      <w:r>
        <w:rPr>
          <w:rStyle w:val="Pogrubienie"/>
        </w:rPr>
        <w:t>W programie:</w:t>
      </w:r>
      <w:r>
        <w:t xml:space="preserve"> pokaz tradycyjnego zbioru ziemniaków, dawne narzędzia i maszyny rolnicze oraz praca ludzi i koni.</w:t>
      </w:r>
    </w:p>
    <w:p w14:paraId="60376FE6" w14:textId="41F22145" w:rsidR="00BC4C96" w:rsidRPr="00F32232" w:rsidRDefault="00BC4C96" w:rsidP="00C02E78">
      <w:pPr>
        <w:pStyle w:val="NormalnyWeb"/>
        <w:jc w:val="both"/>
      </w:pPr>
    </w:p>
    <w:sectPr w:rsidR="00BC4C96" w:rsidRPr="00F32232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2A88A" w14:textId="77777777" w:rsidR="00757925" w:rsidRDefault="00757925" w:rsidP="00184551">
      <w:pPr>
        <w:spacing w:after="0" w:line="240" w:lineRule="auto"/>
      </w:pPr>
      <w:r>
        <w:separator/>
      </w:r>
    </w:p>
  </w:endnote>
  <w:endnote w:type="continuationSeparator" w:id="0">
    <w:p w14:paraId="4EE28B4D" w14:textId="77777777" w:rsidR="00757925" w:rsidRDefault="00757925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466B9" w14:textId="77777777" w:rsidR="00757925" w:rsidRDefault="00757925" w:rsidP="00184551">
      <w:pPr>
        <w:spacing w:after="0" w:line="240" w:lineRule="auto"/>
      </w:pPr>
      <w:r>
        <w:separator/>
      </w:r>
    </w:p>
  </w:footnote>
  <w:footnote w:type="continuationSeparator" w:id="0">
    <w:p w14:paraId="4D1D561E" w14:textId="77777777" w:rsidR="00757925" w:rsidRDefault="00757925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060"/>
    <w:multiLevelType w:val="multilevel"/>
    <w:tmpl w:val="14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B6BF5"/>
    <w:multiLevelType w:val="multilevel"/>
    <w:tmpl w:val="B09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77238"/>
    <w:multiLevelType w:val="multilevel"/>
    <w:tmpl w:val="37D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E330E"/>
    <w:multiLevelType w:val="multilevel"/>
    <w:tmpl w:val="981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2B36"/>
    <w:multiLevelType w:val="multilevel"/>
    <w:tmpl w:val="BFF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458AA"/>
    <w:multiLevelType w:val="multilevel"/>
    <w:tmpl w:val="7E0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F68FC"/>
    <w:multiLevelType w:val="multilevel"/>
    <w:tmpl w:val="CB3A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D4D70"/>
    <w:rsid w:val="001503BA"/>
    <w:rsid w:val="00170792"/>
    <w:rsid w:val="00184551"/>
    <w:rsid w:val="00190DBA"/>
    <w:rsid w:val="00195F75"/>
    <w:rsid w:val="001E1589"/>
    <w:rsid w:val="002379CB"/>
    <w:rsid w:val="0035287A"/>
    <w:rsid w:val="00420049"/>
    <w:rsid w:val="00431A86"/>
    <w:rsid w:val="0046215E"/>
    <w:rsid w:val="004F7EE9"/>
    <w:rsid w:val="00545100"/>
    <w:rsid w:val="006067C1"/>
    <w:rsid w:val="006F1042"/>
    <w:rsid w:val="00725D44"/>
    <w:rsid w:val="0072767B"/>
    <w:rsid w:val="00757925"/>
    <w:rsid w:val="007E4BCB"/>
    <w:rsid w:val="00812D19"/>
    <w:rsid w:val="00817E2E"/>
    <w:rsid w:val="008D752C"/>
    <w:rsid w:val="0090435C"/>
    <w:rsid w:val="00906596"/>
    <w:rsid w:val="009112A7"/>
    <w:rsid w:val="009568E3"/>
    <w:rsid w:val="009574E5"/>
    <w:rsid w:val="009B4914"/>
    <w:rsid w:val="009C2FA8"/>
    <w:rsid w:val="009D6273"/>
    <w:rsid w:val="00A07E99"/>
    <w:rsid w:val="00A609A7"/>
    <w:rsid w:val="00A97A18"/>
    <w:rsid w:val="00AB4EFE"/>
    <w:rsid w:val="00AF2015"/>
    <w:rsid w:val="00AF5754"/>
    <w:rsid w:val="00B7044A"/>
    <w:rsid w:val="00B91B32"/>
    <w:rsid w:val="00BC4C96"/>
    <w:rsid w:val="00BD6DE9"/>
    <w:rsid w:val="00BE1C8A"/>
    <w:rsid w:val="00C02E78"/>
    <w:rsid w:val="00C231A2"/>
    <w:rsid w:val="00CB5104"/>
    <w:rsid w:val="00CE6C34"/>
    <w:rsid w:val="00CF55CE"/>
    <w:rsid w:val="00E46E7E"/>
    <w:rsid w:val="00E73431"/>
    <w:rsid w:val="00EF23D1"/>
    <w:rsid w:val="00EF5264"/>
    <w:rsid w:val="00F32232"/>
    <w:rsid w:val="00FB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omylnaczcionkaakapitu"/>
    <w:rsid w:val="00EF23D1"/>
  </w:style>
  <w:style w:type="paragraph" w:customStyle="1" w:styleId="isselectedend">
    <w:name w:val="isselectedend"/>
    <w:basedOn w:val="Normalny"/>
    <w:rsid w:val="00E4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46E7E"/>
    <w:rPr>
      <w:i/>
      <w:iCs/>
    </w:rPr>
  </w:style>
  <w:style w:type="paragraph" w:customStyle="1" w:styleId="pdq2pgselectionanchorcontainer">
    <w:name w:val="pdq2pg_selectionanchorcontainer"/>
    <w:basedOn w:val="Normalny"/>
    <w:rsid w:val="00AF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5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376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9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Karol Marecki</cp:lastModifiedBy>
  <cp:revision>2</cp:revision>
  <cp:lastPrinted>2025-08-20T11:01:00Z</cp:lastPrinted>
  <dcterms:created xsi:type="dcterms:W3CDTF">2026-09-23T07:59:00Z</dcterms:created>
  <dcterms:modified xsi:type="dcterms:W3CDTF">2026-09-23T07:59:00Z</dcterms:modified>
</cp:coreProperties>
</file>