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DBF0" w14:textId="58C5E4F6" w:rsidR="00031750" w:rsidRDefault="00031750" w:rsidP="00031750">
      <w:pPr>
        <w:pStyle w:val="NormalnyWeb"/>
        <w:spacing w:before="0" w:beforeAutospacing="0" w:after="0" w:afterAutospacing="0"/>
        <w:rPr>
          <w:rStyle w:val="x4k7w5x"/>
        </w:rPr>
      </w:pPr>
      <w:r>
        <w:rPr>
          <w:rStyle w:val="x4k7w5x"/>
        </w:rPr>
        <w:t>Wielkopolski Park Etnograficzny w Dziekanowicach, „Obóz ćwiczebny Wojsk Wielkopolskich”,</w:t>
      </w:r>
    </w:p>
    <w:p w14:paraId="46F696EF" w14:textId="1F6AC255" w:rsidR="00031750" w:rsidRDefault="00031750" w:rsidP="00031750">
      <w:pPr>
        <w:pStyle w:val="NormalnyWeb"/>
        <w:spacing w:before="0" w:beforeAutospacing="0" w:after="0" w:afterAutospacing="0"/>
      </w:pPr>
      <w:r>
        <w:rPr>
          <w:rStyle w:val="x4k7w5x"/>
        </w:rPr>
        <w:t>niedziel</w:t>
      </w:r>
      <w:r>
        <w:rPr>
          <w:rStyle w:val="x4k7w5x"/>
        </w:rPr>
        <w:t>a</w:t>
      </w:r>
      <w:r>
        <w:rPr>
          <w:rStyle w:val="x4k7w5x"/>
        </w:rPr>
        <w:t xml:space="preserve"> </w:t>
      </w:r>
      <w:r w:rsidRPr="00031750">
        <w:rPr>
          <w:rStyle w:val="x4k7w5x"/>
          <w:b/>
          <w:bCs/>
        </w:rPr>
        <w:t>17. września 2023 r. w godzinach od 12.00 do 17.00</w:t>
      </w:r>
    </w:p>
    <w:p w14:paraId="39F50AE4" w14:textId="77777777" w:rsidR="00031750" w:rsidRDefault="00031750" w:rsidP="00031750">
      <w:pPr>
        <w:pStyle w:val="NormalnyWeb"/>
        <w:rPr>
          <w:rStyle w:val="x4k7w5x"/>
        </w:rPr>
      </w:pPr>
    </w:p>
    <w:p w14:paraId="1AD74228" w14:textId="594127A4" w:rsidR="00031750" w:rsidRDefault="00031750" w:rsidP="00031750">
      <w:pPr>
        <w:pStyle w:val="NormalnyWeb"/>
      </w:pPr>
      <w:r>
        <w:rPr>
          <w:rStyle w:val="x4k7w5x"/>
        </w:rPr>
        <w:t>Znaczenie sportu w wychowaniu dzieci i młodzieży w przededniu odzyskania Niepodległości było niezwykle ważn</w:t>
      </w:r>
      <w:r>
        <w:rPr>
          <w:rStyle w:val="x4k7w5x"/>
        </w:rPr>
        <w:t>e</w:t>
      </w:r>
      <w:r>
        <w:rPr>
          <w:rStyle w:val="x4k7w5x"/>
        </w:rPr>
        <w:t xml:space="preserve">. Tężyzna fizyczna była równie ważnym elementem co patriotyzm. </w:t>
      </w:r>
      <w:r>
        <w:rPr>
          <w:rStyle w:val="x4k7w5x"/>
        </w:rPr>
        <w:br/>
      </w:r>
      <w:r>
        <w:rPr>
          <w:rStyle w:val="x4k7w5x"/>
        </w:rPr>
        <w:t>Nie dziwi więc zatem, że zarówno w roku 1919 i 1920 i co oczywiste również latach późniejszych zawody sportowe wszelkiego rodzaju były niezwykle popularne. Sport stanowił również formę utrzymania dyscypliny wśród żołnierzy oraz był elementem kształtującym morale. Szczególnie dużą popularnością cieszyły się konkurencje lekkoatletyczne a także piłka nożna. Do naszych czasów zachowały się liczne relacje i sprawozdania z zawodów umieszczan</w:t>
      </w:r>
      <w:r>
        <w:rPr>
          <w:rStyle w:val="x4k7w5x"/>
        </w:rPr>
        <w:t>e</w:t>
      </w:r>
      <w:r>
        <w:rPr>
          <w:rStyle w:val="x4k7w5x"/>
        </w:rPr>
        <w:t xml:space="preserve"> w prasie codziennej. W niedzielę 17 września rozegrane zostaną II Wojskowe Igrzyska Sportowe.</w:t>
      </w:r>
    </w:p>
    <w:p w14:paraId="4F11AB68" w14:textId="77777777" w:rsidR="00031750" w:rsidRDefault="00031750" w:rsidP="00031750">
      <w:pPr>
        <w:pStyle w:val="NormalnyWeb"/>
      </w:pPr>
    </w:p>
    <w:p w14:paraId="1E022F76" w14:textId="77777777" w:rsidR="00031750" w:rsidRDefault="00031750" w:rsidP="00031750">
      <w:pPr>
        <w:shd w:val="clear" w:color="auto" w:fill="FFFFFF"/>
        <w:spacing w:after="0" w:line="240" w:lineRule="auto"/>
        <w:jc w:val="both"/>
        <w:rPr>
          <w:rFonts w:ascii="Verdana" w:eastAsia="Times New Roman" w:hAnsi="Verdana" w:cs="Times New Roman"/>
          <w:color w:val="58595B"/>
          <w:sz w:val="21"/>
          <w:szCs w:val="21"/>
          <w:lang w:eastAsia="pl-PL"/>
        </w:rPr>
      </w:pPr>
      <w:r>
        <w:rPr>
          <w:rFonts w:ascii="Verdana" w:eastAsia="Times New Roman" w:hAnsi="Verdana" w:cs="Times New Roman"/>
          <w:b/>
          <w:bCs/>
          <w:color w:val="FF6600"/>
          <w:sz w:val="27"/>
          <w:szCs w:val="27"/>
          <w:lang w:eastAsia="pl-PL"/>
        </w:rPr>
        <w:t>Cena biletów</w:t>
      </w:r>
    </w:p>
    <w:p w14:paraId="54E38381" w14:textId="20E8C698" w:rsidR="00031750" w:rsidRDefault="00031750" w:rsidP="00031750">
      <w:pPr>
        <w:shd w:val="clear" w:color="auto" w:fill="FFFFFF"/>
        <w:spacing w:after="0" w:line="240" w:lineRule="auto"/>
        <w:jc w:val="both"/>
        <w:rPr>
          <w:rFonts w:ascii="Verdana" w:eastAsia="Times New Roman" w:hAnsi="Verdana" w:cs="Times New Roman"/>
          <w:color w:val="58595B"/>
          <w:sz w:val="21"/>
          <w:szCs w:val="21"/>
          <w:lang w:eastAsia="pl-PL"/>
        </w:rPr>
      </w:pPr>
      <w:r>
        <w:rPr>
          <w:rFonts w:ascii="Verdana" w:eastAsia="Times New Roman" w:hAnsi="Verdana" w:cs="Times New Roman"/>
          <w:color w:val="58595B"/>
          <w:sz w:val="21"/>
          <w:szCs w:val="21"/>
          <w:lang w:eastAsia="pl-PL"/>
        </w:rPr>
        <w:t>normalny 2</w:t>
      </w:r>
      <w:r>
        <w:rPr>
          <w:rFonts w:ascii="Verdana" w:eastAsia="Times New Roman" w:hAnsi="Verdana" w:cs="Times New Roman"/>
          <w:color w:val="58595B"/>
          <w:sz w:val="21"/>
          <w:szCs w:val="21"/>
          <w:lang w:eastAsia="pl-PL"/>
        </w:rPr>
        <w:t>0</w:t>
      </w:r>
      <w:r>
        <w:rPr>
          <w:rFonts w:ascii="Verdana" w:eastAsia="Times New Roman" w:hAnsi="Verdana" w:cs="Times New Roman"/>
          <w:color w:val="58595B"/>
          <w:sz w:val="21"/>
          <w:szCs w:val="21"/>
          <w:lang w:eastAsia="pl-PL"/>
        </w:rPr>
        <w:t xml:space="preserve"> zł </w:t>
      </w:r>
    </w:p>
    <w:p w14:paraId="3738CA33" w14:textId="2900C4D8" w:rsidR="00031750" w:rsidRDefault="00031750" w:rsidP="00031750">
      <w:pPr>
        <w:shd w:val="clear" w:color="auto" w:fill="FFFFFF"/>
        <w:spacing w:after="0" w:line="240" w:lineRule="auto"/>
        <w:jc w:val="both"/>
        <w:rPr>
          <w:rFonts w:ascii="Verdana" w:eastAsia="Times New Roman" w:hAnsi="Verdana" w:cs="Times New Roman"/>
          <w:color w:val="58595B"/>
          <w:sz w:val="21"/>
          <w:szCs w:val="21"/>
          <w:lang w:eastAsia="pl-PL"/>
        </w:rPr>
      </w:pPr>
      <w:r>
        <w:rPr>
          <w:rFonts w:ascii="Verdana" w:eastAsia="Times New Roman" w:hAnsi="Verdana" w:cs="Times New Roman"/>
          <w:color w:val="58595B"/>
          <w:sz w:val="21"/>
          <w:szCs w:val="21"/>
          <w:lang w:eastAsia="pl-PL"/>
        </w:rPr>
        <w:t>ulgowy 1</w:t>
      </w:r>
      <w:r>
        <w:rPr>
          <w:rFonts w:ascii="Verdana" w:eastAsia="Times New Roman" w:hAnsi="Verdana" w:cs="Times New Roman"/>
          <w:color w:val="58595B"/>
          <w:sz w:val="21"/>
          <w:szCs w:val="21"/>
          <w:lang w:eastAsia="pl-PL"/>
        </w:rPr>
        <w:t>0</w:t>
      </w:r>
      <w:r>
        <w:rPr>
          <w:rFonts w:ascii="Verdana" w:eastAsia="Times New Roman" w:hAnsi="Verdana" w:cs="Times New Roman"/>
          <w:color w:val="58595B"/>
          <w:sz w:val="21"/>
          <w:szCs w:val="21"/>
          <w:lang w:eastAsia="pl-PL"/>
        </w:rPr>
        <w:t xml:space="preserve"> zł </w:t>
      </w:r>
    </w:p>
    <w:p w14:paraId="18B1D44E" w14:textId="77777777" w:rsidR="00031750" w:rsidRDefault="00031750" w:rsidP="00031750">
      <w:pPr>
        <w:shd w:val="clear" w:color="auto" w:fill="FFFFFF"/>
        <w:spacing w:after="0" w:line="240" w:lineRule="auto"/>
        <w:jc w:val="both"/>
        <w:rPr>
          <w:rFonts w:ascii="Verdana" w:eastAsia="Times New Roman" w:hAnsi="Verdana" w:cs="Times New Roman"/>
          <w:color w:val="58595B"/>
          <w:sz w:val="21"/>
          <w:szCs w:val="21"/>
          <w:lang w:eastAsia="pl-PL"/>
        </w:rPr>
      </w:pPr>
      <w:r>
        <w:rPr>
          <w:rFonts w:ascii="Verdana" w:eastAsia="Times New Roman" w:hAnsi="Verdana" w:cs="Times New Roman"/>
          <w:color w:val="58595B"/>
          <w:sz w:val="21"/>
          <w:szCs w:val="21"/>
          <w:lang w:eastAsia="pl-PL"/>
        </w:rPr>
        <w:t>bezpłatny – dzieci do lat 7</w:t>
      </w:r>
    </w:p>
    <w:p w14:paraId="792A7CA3" w14:textId="77777777" w:rsidR="00031750" w:rsidRDefault="00031750" w:rsidP="00031750">
      <w:pPr>
        <w:shd w:val="clear" w:color="auto" w:fill="FFFFFF"/>
        <w:spacing w:after="0" w:line="240" w:lineRule="auto"/>
        <w:rPr>
          <w:rFonts w:ascii="Verdana" w:eastAsia="Times New Roman" w:hAnsi="Verdana" w:cs="Times New Roman"/>
          <w:color w:val="58595B"/>
          <w:sz w:val="21"/>
          <w:szCs w:val="21"/>
          <w:lang w:eastAsia="pl-PL"/>
        </w:rPr>
      </w:pPr>
      <w:r>
        <w:rPr>
          <w:rFonts w:ascii="Verdana" w:eastAsia="Times New Roman" w:hAnsi="Verdana" w:cs="Times New Roman"/>
          <w:color w:val="58595B"/>
          <w:sz w:val="21"/>
          <w:szCs w:val="21"/>
          <w:lang w:eastAsia="pl-PL"/>
        </w:rPr>
        <w:t> </w:t>
      </w:r>
    </w:p>
    <w:p w14:paraId="6DFC8447" w14:textId="4BD752D4" w:rsidR="00031750" w:rsidRDefault="00031750" w:rsidP="00031750">
      <w:pPr>
        <w:shd w:val="clear" w:color="auto" w:fill="FFFFFF"/>
        <w:spacing w:after="0" w:line="240" w:lineRule="auto"/>
        <w:rPr>
          <w:rFonts w:ascii="Verdana" w:eastAsia="Times New Roman" w:hAnsi="Verdana" w:cs="Times New Roman"/>
          <w:color w:val="58595B"/>
          <w:sz w:val="21"/>
          <w:szCs w:val="21"/>
          <w:lang w:eastAsia="pl-PL"/>
        </w:rPr>
      </w:pPr>
      <w:r>
        <w:rPr>
          <w:rFonts w:ascii="Verdana" w:eastAsia="Times New Roman" w:hAnsi="Verdana" w:cs="Times New Roman"/>
          <w:b/>
          <w:bCs/>
          <w:color w:val="58595B"/>
          <w:sz w:val="21"/>
          <w:szCs w:val="21"/>
          <w:lang w:eastAsia="pl-PL"/>
        </w:rPr>
        <w:t xml:space="preserve">Uwaga! </w:t>
      </w:r>
      <w:r>
        <w:rPr>
          <w:rFonts w:ascii="Verdana" w:eastAsia="Times New Roman" w:hAnsi="Verdana" w:cs="Times New Roman"/>
          <w:b/>
          <w:bCs/>
          <w:color w:val="58595B"/>
          <w:sz w:val="21"/>
          <w:szCs w:val="21"/>
          <w:lang w:eastAsia="pl-PL"/>
        </w:rPr>
        <w:t>R</w:t>
      </w:r>
      <w:r>
        <w:rPr>
          <w:rFonts w:ascii="Verdana" w:eastAsia="Times New Roman" w:hAnsi="Verdana" w:cs="Times New Roman"/>
          <w:b/>
          <w:bCs/>
          <w:color w:val="58595B"/>
          <w:sz w:val="21"/>
          <w:szCs w:val="21"/>
          <w:lang w:eastAsia="pl-PL"/>
        </w:rPr>
        <w:t>uszy</w:t>
      </w:r>
      <w:r>
        <w:rPr>
          <w:rFonts w:ascii="Verdana" w:eastAsia="Times New Roman" w:hAnsi="Verdana" w:cs="Times New Roman"/>
          <w:b/>
          <w:bCs/>
          <w:color w:val="58595B"/>
          <w:sz w:val="21"/>
          <w:szCs w:val="21"/>
          <w:lang w:eastAsia="pl-PL"/>
        </w:rPr>
        <w:t>ła</w:t>
      </w:r>
      <w:r>
        <w:rPr>
          <w:rFonts w:ascii="Verdana" w:eastAsia="Times New Roman" w:hAnsi="Verdana" w:cs="Times New Roman"/>
          <w:b/>
          <w:bCs/>
          <w:color w:val="58595B"/>
          <w:sz w:val="21"/>
          <w:szCs w:val="21"/>
          <w:lang w:eastAsia="pl-PL"/>
        </w:rPr>
        <w:t xml:space="preserve"> sprzedaż </w:t>
      </w:r>
      <w:hyperlink r:id="rId4" w:history="1">
        <w:r>
          <w:rPr>
            <w:rStyle w:val="Hipercze"/>
            <w:rFonts w:ascii="Verdana" w:eastAsia="Times New Roman" w:hAnsi="Verdana" w:cs="Times New Roman"/>
            <w:b/>
            <w:bCs/>
            <w:color w:val="F15A23"/>
            <w:sz w:val="21"/>
            <w:szCs w:val="21"/>
            <w:lang w:eastAsia="pl-PL"/>
          </w:rPr>
          <w:t>biletów on-line</w:t>
        </w:r>
      </w:hyperlink>
      <w:r>
        <w:rPr>
          <w:rFonts w:ascii="Verdana" w:eastAsia="Times New Roman" w:hAnsi="Verdana" w:cs="Times New Roman"/>
          <w:b/>
          <w:bCs/>
          <w:color w:val="58595B"/>
          <w:sz w:val="21"/>
          <w:szCs w:val="21"/>
          <w:lang w:eastAsia="pl-PL"/>
        </w:rPr>
        <w:t>!</w:t>
      </w:r>
    </w:p>
    <w:p w14:paraId="0B6B9CCB" w14:textId="77777777" w:rsidR="00031750" w:rsidRDefault="00031750" w:rsidP="00031750">
      <w:pPr>
        <w:shd w:val="clear" w:color="auto" w:fill="FFFFFF"/>
        <w:spacing w:after="0" w:line="240" w:lineRule="auto"/>
        <w:rPr>
          <w:rFonts w:ascii="Verdana" w:eastAsia="Times New Roman" w:hAnsi="Verdana" w:cs="Times New Roman"/>
          <w:color w:val="58595B"/>
          <w:sz w:val="21"/>
          <w:szCs w:val="21"/>
          <w:lang w:eastAsia="pl-PL"/>
        </w:rPr>
      </w:pPr>
      <w:hyperlink r:id="rId5" w:history="1">
        <w:r>
          <w:rPr>
            <w:rStyle w:val="Hipercze"/>
            <w:rFonts w:ascii="Verdana" w:eastAsia="Times New Roman" w:hAnsi="Verdana" w:cs="Times New Roman"/>
            <w:color w:val="F15A23"/>
            <w:sz w:val="21"/>
            <w:szCs w:val="21"/>
            <w:lang w:eastAsia="pl-PL"/>
          </w:rPr>
          <w:t>sklep.lednicamuzeum.pl</w:t>
        </w:r>
      </w:hyperlink>
    </w:p>
    <w:p w14:paraId="3A6ADB1B" w14:textId="77777777" w:rsidR="00031750" w:rsidRDefault="00031750" w:rsidP="00031750"/>
    <w:p w14:paraId="732AA617" w14:textId="77777777" w:rsidR="00031750" w:rsidRDefault="00031750" w:rsidP="00031750">
      <w:pPr>
        <w:pStyle w:val="NormalnyWeb"/>
      </w:pPr>
      <w:r>
        <w:rPr>
          <w:rStyle w:val="x4k7w5x"/>
        </w:rPr>
        <w:t>współorganizator: SRH 3. Bastion Grolman</w:t>
      </w:r>
    </w:p>
    <w:p w14:paraId="2E0EB4B2" w14:textId="77777777" w:rsidR="00DF3A83" w:rsidRDefault="00DF3A83"/>
    <w:sectPr w:rsidR="00DF3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50"/>
    <w:rsid w:val="00031750"/>
    <w:rsid w:val="006A2022"/>
    <w:rsid w:val="00DF3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3C32"/>
  <w15:chartTrackingRefBased/>
  <w15:docId w15:val="{5433F5BE-E665-4B23-9C47-FC772EA5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317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4k7w5x">
    <w:name w:val="x4k7w5x"/>
    <w:basedOn w:val="Domylnaczcionkaakapitu"/>
    <w:rsid w:val="00031750"/>
  </w:style>
  <w:style w:type="character" w:styleId="Hipercze">
    <w:name w:val="Hyperlink"/>
    <w:basedOn w:val="Domylnaczcionkaakapitu"/>
    <w:uiPriority w:val="99"/>
    <w:semiHidden/>
    <w:unhideWhenUsed/>
    <w:rsid w:val="000317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50780">
      <w:bodyDiv w:val="1"/>
      <w:marLeft w:val="0"/>
      <w:marRight w:val="0"/>
      <w:marTop w:val="0"/>
      <w:marBottom w:val="0"/>
      <w:divBdr>
        <w:top w:val="none" w:sz="0" w:space="0" w:color="auto"/>
        <w:left w:val="none" w:sz="0" w:space="0" w:color="auto"/>
        <w:bottom w:val="none" w:sz="0" w:space="0" w:color="auto"/>
        <w:right w:val="none" w:sz="0" w:space="0" w:color="auto"/>
      </w:divBdr>
    </w:div>
    <w:div w:id="1500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klep.lednicamuzeum.pl/" TargetMode="External"/><Relationship Id="rId4" Type="http://schemas.openxmlformats.org/officeDocument/2006/relationships/hyperlink" Target="https://sklep.lednicamuzeum.pl/rezerwacja/termin.html?idw=1&amp;idg=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167</Words>
  <Characters>1002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Maciejewski</dc:creator>
  <cp:keywords/>
  <dc:description/>
  <cp:lastModifiedBy>Leszek Maciejewski</cp:lastModifiedBy>
  <cp:revision>1</cp:revision>
  <dcterms:created xsi:type="dcterms:W3CDTF">2023-09-13T06:53:00Z</dcterms:created>
  <dcterms:modified xsi:type="dcterms:W3CDTF">2023-09-13T07:49:00Z</dcterms:modified>
</cp:coreProperties>
</file>