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E938" w14:textId="23D78CF2" w:rsidR="00EB1CCB" w:rsidRDefault="00EB1CCB" w:rsidP="001D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D053E">
        <w:rPr>
          <w:rFonts w:ascii="Times New Roman" w:eastAsia="Times New Roman" w:hAnsi="Times New Roman" w:cs="Times New Roman"/>
          <w:sz w:val="24"/>
          <w:szCs w:val="24"/>
          <w:lang w:eastAsia="pl-PL"/>
        </w:rPr>
        <w:t>tnograficzne warsztaty ,,Światy z opłatków”</w:t>
      </w:r>
    </w:p>
    <w:p w14:paraId="789FCD86" w14:textId="77777777" w:rsidR="00EB1CCB" w:rsidRDefault="00EB1CCB" w:rsidP="001D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24A351" w14:textId="075590C7" w:rsidR="001D053E" w:rsidRDefault="001D053E" w:rsidP="001D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53E">
        <w:rPr>
          <w:rFonts w:ascii="Times New Roman" w:eastAsia="Times New Roman" w:hAnsi="Times New Roman" w:cs="Times New Roman"/>
          <w:sz w:val="24"/>
          <w:szCs w:val="24"/>
          <w:lang w:eastAsia="pl-PL"/>
        </w:rPr>
        <w:t>Wielkopolski Park Etnograficzny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1D053E">
        <w:rPr>
          <w:rFonts w:ascii="Times New Roman" w:eastAsia="Times New Roman" w:hAnsi="Times New Roman" w:cs="Times New Roman"/>
          <w:sz w:val="24"/>
          <w:szCs w:val="24"/>
          <w:lang w:eastAsia="pl-PL"/>
        </w:rPr>
        <w:t>Dw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ór</w:t>
      </w:r>
      <w:r w:rsidRPr="001D0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Studzieńca</w:t>
      </w:r>
    </w:p>
    <w:p w14:paraId="02CA4A00" w14:textId="77777777" w:rsidR="00EB1CCB" w:rsidRDefault="00EB1CCB" w:rsidP="001D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7ECFFB" w14:textId="6C4E64A5" w:rsidR="001D053E" w:rsidRDefault="00EB1CCB" w:rsidP="001D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53E">
        <w:rPr>
          <w:rFonts w:ascii="Times New Roman" w:eastAsia="Times New Roman" w:hAnsi="Times New Roman" w:cs="Times New Roman"/>
          <w:sz w:val="24"/>
          <w:szCs w:val="24"/>
          <w:lang w:eastAsia="pl-PL"/>
        </w:rPr>
        <w:t>7 grudnia 2024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46A3A4" w14:textId="6000B23D" w:rsidR="00EB1CCB" w:rsidRDefault="00EB1CCB" w:rsidP="001D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C2C6B9" w14:textId="77777777" w:rsidR="00EB1CCB" w:rsidRDefault="00EB1CCB" w:rsidP="001D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C31B4E" w14:textId="4D70DE65" w:rsidR="001D053E" w:rsidRDefault="001D053E" w:rsidP="001D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Zachęcamy dorosłych do zapisów na </w:t>
      </w:r>
      <w:r w:rsidR="00EB1C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warsztaty. </w:t>
      </w:r>
      <w:r w:rsidRPr="001D053E">
        <w:rPr>
          <w:rFonts w:ascii="Times New Roman" w:eastAsia="Times New Roman" w:hAnsi="Times New Roman" w:cs="Times New Roman"/>
          <w:sz w:val="24"/>
          <w:szCs w:val="24"/>
          <w:lang w:eastAsia="pl-PL"/>
        </w:rPr>
        <w:t>Do wyboru dwa terminy:</w:t>
      </w:r>
    </w:p>
    <w:p w14:paraId="7E109796" w14:textId="77777777" w:rsidR="00EB1CCB" w:rsidRPr="001D053E" w:rsidRDefault="00EB1CCB" w:rsidP="001D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FB2CE6" w14:textId="4A92E3DB" w:rsidR="001D053E" w:rsidRPr="001D053E" w:rsidRDefault="001D053E" w:rsidP="001D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53E">
        <w:rPr>
          <w:rFonts w:ascii="Times New Roman" w:eastAsia="Times New Roman" w:hAnsi="Times New Roman" w:cs="Times New Roman"/>
          <w:sz w:val="24"/>
          <w:szCs w:val="24"/>
          <w:lang w:eastAsia="pl-PL"/>
        </w:rPr>
        <w:t>1️</w:t>
      </w:r>
      <w:r w:rsidRPr="001D053E">
        <w:rPr>
          <w:rFonts w:ascii="Tahoma" w:eastAsia="Times New Roman" w:hAnsi="Tahoma" w:cs="Tahoma"/>
          <w:sz w:val="24"/>
          <w:szCs w:val="24"/>
          <w:lang w:eastAsia="pl-PL"/>
        </w:rPr>
        <w:t>⃣</w:t>
      </w:r>
      <w:r w:rsidRPr="001D0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1C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1D053E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11.00-12.30</w:t>
      </w:r>
    </w:p>
    <w:p w14:paraId="6BF61CF3" w14:textId="53F0BBDC" w:rsidR="001D053E" w:rsidRPr="001D053E" w:rsidRDefault="001D053E" w:rsidP="001D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53E">
        <w:rPr>
          <w:rFonts w:ascii="Times New Roman" w:eastAsia="Times New Roman" w:hAnsi="Times New Roman" w:cs="Times New Roman"/>
          <w:sz w:val="24"/>
          <w:szCs w:val="24"/>
          <w:lang w:eastAsia="pl-PL"/>
        </w:rPr>
        <w:t>2️</w:t>
      </w:r>
      <w:r w:rsidRPr="001D053E">
        <w:rPr>
          <w:rFonts w:ascii="Tahoma" w:eastAsia="Times New Roman" w:hAnsi="Tahoma" w:cs="Tahoma"/>
          <w:sz w:val="24"/>
          <w:szCs w:val="24"/>
          <w:lang w:eastAsia="pl-PL"/>
        </w:rPr>
        <w:t>⃣</w:t>
      </w:r>
      <w:r w:rsidRPr="001D0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1C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1D053E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13.00-14.30</w:t>
      </w:r>
    </w:p>
    <w:p w14:paraId="5BC179F8" w14:textId="77777777" w:rsidR="001D053E" w:rsidRPr="001D053E" w:rsidRDefault="001D053E" w:rsidP="001D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70FFAE" w14:textId="54EFB71B" w:rsidR="001D053E" w:rsidRPr="001D053E" w:rsidRDefault="001D053E" w:rsidP="001D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53E">
        <w:rPr>
          <w:rFonts w:ascii="Times New Roman" w:eastAsia="Times New Roman" w:hAnsi="Times New Roman" w:cs="Times New Roman"/>
          <w:sz w:val="24"/>
          <w:szCs w:val="24"/>
          <w:lang w:eastAsia="pl-PL"/>
        </w:rPr>
        <w:t>ŚWIAT</w:t>
      </w:r>
      <w:r w:rsidRPr="001D053E">
        <w:rPr>
          <w:rFonts w:ascii="Segoe UI Emoji" w:eastAsia="Times New Roman" w:hAnsi="Segoe UI Emoji" w:cs="Segoe UI Emoji"/>
          <w:sz w:val="24"/>
          <w:szCs w:val="24"/>
          <w:lang w:eastAsia="pl-PL"/>
        </w:rPr>
        <w:t>❗</w:t>
      </w:r>
      <w:r w:rsidRPr="001D0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tradycyjna ozdoba bożonarodzeniowa wykonana z opłatka, charakterystyczna dla polskiej kultury ludowej. Światy zawieszano na belkach stropowych, przy świętych obrazach, a także na podłaźniczkach czy choinkach. Ozdoby wykonane z opłatka, otaczano niezwykłym szacunkiem i wierzono, że przyniosą one pomyślność i szczęście.</w:t>
      </w:r>
    </w:p>
    <w:p w14:paraId="120D6EDC" w14:textId="77777777" w:rsidR="001D053E" w:rsidRPr="001D053E" w:rsidRDefault="001D053E" w:rsidP="001D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312CDA" w14:textId="77777777" w:rsidR="00EB1CCB" w:rsidRDefault="001D053E" w:rsidP="001D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Zapraszamy, wykonacie własny świat </w:t>
      </w:r>
      <w:r w:rsidRPr="001D053E">
        <w:rPr>
          <w:rFonts w:ascii="Segoe UI Emoji" w:eastAsia="Times New Roman" w:hAnsi="Segoe UI Emoji" w:cs="Segoe UI Emoji"/>
          <w:sz w:val="24"/>
          <w:szCs w:val="24"/>
          <w:lang w:eastAsia="pl-PL"/>
        </w:rPr>
        <w:t>❗</w:t>
      </w:r>
      <w:r w:rsidRPr="001D0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706F51" w14:textId="77777777" w:rsidR="00EB1CCB" w:rsidRDefault="00EB1CCB" w:rsidP="001D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AE0284" w14:textId="0FB204D7" w:rsidR="001D053E" w:rsidRPr="001D053E" w:rsidRDefault="001D053E" w:rsidP="001D05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1D05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koszt: 20 PLN/os</w:t>
      </w:r>
    </w:p>
    <w:p w14:paraId="6AA36A07" w14:textId="77777777" w:rsidR="001D053E" w:rsidRPr="001D053E" w:rsidRDefault="001D053E" w:rsidP="001D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2773EC" w14:textId="2847B304" w:rsidR="001D053E" w:rsidRPr="001D053E" w:rsidRDefault="001D053E" w:rsidP="001D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zapisy oraz więcej informacji: </w:t>
      </w:r>
      <w:hyperlink r:id="rId4" w:history="1">
        <w:r w:rsidRPr="001D05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wpe@lednica.pl</w:t>
        </w:r>
      </w:hyperlink>
    </w:p>
    <w:p w14:paraId="7696F55B" w14:textId="77777777" w:rsidR="001D053E" w:rsidRPr="001D053E" w:rsidRDefault="001D053E" w:rsidP="001D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7C935E" w14:textId="77777777" w:rsidR="00D72A82" w:rsidRDefault="00D72A82"/>
    <w:sectPr w:rsidR="00D72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3E"/>
    <w:rsid w:val="001D053E"/>
    <w:rsid w:val="00D72A82"/>
    <w:rsid w:val="00EB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38B1"/>
  <w15:chartTrackingRefBased/>
  <w15:docId w15:val="{F6490792-3C72-449C-82E8-33D7CA8C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D05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pe@ledn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T</dc:creator>
  <cp:keywords/>
  <dc:description/>
  <cp:lastModifiedBy>Sylwia T</cp:lastModifiedBy>
  <cp:revision>1</cp:revision>
  <dcterms:created xsi:type="dcterms:W3CDTF">2024-11-13T10:58:00Z</dcterms:created>
  <dcterms:modified xsi:type="dcterms:W3CDTF">2024-11-13T11:18:00Z</dcterms:modified>
</cp:coreProperties>
</file>