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DD7A" w14:textId="5A67EC32" w:rsidR="001714BF" w:rsidRPr="001714BF" w:rsidRDefault="0072767B" w:rsidP="001714BF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4BF" w:rsidRPr="001714BF">
        <w:rPr>
          <w:rFonts w:ascii="Arial" w:hAnsi="Arial" w:cs="Arial"/>
          <w:b/>
          <w:bCs/>
          <w:sz w:val="26"/>
          <w:szCs w:val="26"/>
        </w:rPr>
        <w:t xml:space="preserve">23-24 września </w:t>
      </w:r>
      <w:r w:rsidR="007E1A6C" w:rsidRPr="001714BF">
        <w:rPr>
          <w:rFonts w:ascii="Arial" w:hAnsi="Arial" w:cs="Arial"/>
          <w:b/>
          <w:bCs/>
          <w:sz w:val="26"/>
          <w:szCs w:val="26"/>
        </w:rPr>
        <w:t>–</w:t>
      </w:r>
      <w:r w:rsidR="001714BF" w:rsidRPr="001714BF">
        <w:rPr>
          <w:rFonts w:ascii="Arial" w:hAnsi="Arial" w:cs="Arial"/>
          <w:b/>
          <w:bCs/>
          <w:sz w:val="26"/>
          <w:szCs w:val="26"/>
        </w:rPr>
        <w:t xml:space="preserve"> Konferencja naukowa ku pamięci hr. Albina Węsierskiego – informacja prasowa</w:t>
      </w:r>
    </w:p>
    <w:p w14:paraId="5C136C35" w14:textId="3889D2EB" w:rsidR="001714BF" w:rsidRPr="001714BF" w:rsidRDefault="001714BF" w:rsidP="001714BF">
      <w:pPr>
        <w:rPr>
          <w:rFonts w:ascii="Arial" w:hAnsi="Arial" w:cs="Arial"/>
          <w:b/>
          <w:bCs/>
          <w:sz w:val="26"/>
          <w:szCs w:val="26"/>
        </w:rPr>
      </w:pPr>
      <w:r w:rsidRPr="001714BF">
        <w:rPr>
          <w:rFonts w:ascii="Arial" w:hAnsi="Arial" w:cs="Arial"/>
          <w:b/>
          <w:bCs/>
          <w:sz w:val="26"/>
          <w:szCs w:val="26"/>
        </w:rPr>
        <w:t xml:space="preserve">We wrześniu 2025 roku w Muzeum Pierwszych Piastów na Lednicy odbędzie się wyjątkowe wydarzenie poświęcone pamięci hrabiego Albina Węsierskiego – wybitnego mecenasa, patrioty i miłośnika historii. Konferencja naukowa, zorganizowana w 150. rocznicę </w:t>
      </w:r>
      <w:r w:rsidR="007E1A6C">
        <w:rPr>
          <w:rFonts w:ascii="Arial" w:hAnsi="Arial" w:cs="Arial"/>
          <w:b/>
          <w:bCs/>
          <w:sz w:val="26"/>
          <w:szCs w:val="26"/>
        </w:rPr>
        <w:t>J</w:t>
      </w:r>
      <w:r w:rsidRPr="001714BF">
        <w:rPr>
          <w:rFonts w:ascii="Arial" w:hAnsi="Arial" w:cs="Arial"/>
          <w:b/>
          <w:bCs/>
          <w:sz w:val="26"/>
          <w:szCs w:val="26"/>
        </w:rPr>
        <w:t>ego śmierci, zgromadzi badaczy z różnych ośrodków naukowych w Polsce i za granicą. Spotkanie połączy refleksję nad romantyzmem, pozytywizmem i archeologią, ukazując bogactwo dziedzictwa XIX wieku.</w:t>
      </w:r>
    </w:p>
    <w:p w14:paraId="702B13C1" w14:textId="77777777" w:rsidR="001714BF" w:rsidRPr="001714BF" w:rsidRDefault="001714BF" w:rsidP="001714BF">
      <w:pPr>
        <w:rPr>
          <w:rFonts w:ascii="Arial" w:hAnsi="Arial" w:cs="Arial"/>
          <w:sz w:val="26"/>
          <w:szCs w:val="26"/>
        </w:rPr>
      </w:pPr>
    </w:p>
    <w:p w14:paraId="3FA1BF89" w14:textId="4171A3B9" w:rsidR="001714BF" w:rsidRPr="001714BF" w:rsidRDefault="001714BF" w:rsidP="001714BF">
      <w:pPr>
        <w:rPr>
          <w:rFonts w:ascii="Arial" w:hAnsi="Arial" w:cs="Arial"/>
          <w:sz w:val="26"/>
          <w:szCs w:val="26"/>
        </w:rPr>
      </w:pPr>
      <w:r w:rsidRPr="001714BF">
        <w:rPr>
          <w:rFonts w:ascii="Arial" w:hAnsi="Arial" w:cs="Arial"/>
          <w:sz w:val="26"/>
          <w:szCs w:val="26"/>
        </w:rPr>
        <w:t>Dwudniowa konferencja odbędzie się w dniach 23</w:t>
      </w:r>
      <w:r w:rsidR="007E1A6C">
        <w:rPr>
          <w:rFonts w:ascii="Arial" w:hAnsi="Arial" w:cs="Arial"/>
          <w:sz w:val="26"/>
          <w:szCs w:val="26"/>
        </w:rPr>
        <w:t>-</w:t>
      </w:r>
      <w:r w:rsidRPr="001714BF">
        <w:rPr>
          <w:rFonts w:ascii="Arial" w:hAnsi="Arial" w:cs="Arial"/>
          <w:sz w:val="26"/>
          <w:szCs w:val="26"/>
        </w:rPr>
        <w:t xml:space="preserve">24 września 2025 roku w sali im. hr. Albina Węsierskiego. W programie pierwszego dnia znajdą się wystąpienia poświęcone zarówno samemu patronowi wydarzenia, jak i innym postaciom, które kształtowały rozwój polskiej archeologii, historii i myśli humanistycznej. Prelekcje wygłoszą m.in. badacze z Muzeum Pierwszych Piastów na Lednicy, Uniwersytetu im. Adama Mickiewicza w Poznaniu, Archiwum PAN oraz Zamku Królewskiego na Wawelu. Szczególnym punktem dnia będzie wystąpienie poświęcone profesorowi Józefowi Kostrzewskiemu, jednej z najważniejszych postaci polskiej archeologii. </w:t>
      </w:r>
    </w:p>
    <w:p w14:paraId="3B3DBE51" w14:textId="77777777" w:rsidR="001714BF" w:rsidRPr="001714BF" w:rsidRDefault="001714BF" w:rsidP="001714BF">
      <w:pPr>
        <w:rPr>
          <w:rFonts w:ascii="Arial" w:hAnsi="Arial" w:cs="Arial"/>
          <w:sz w:val="26"/>
          <w:szCs w:val="26"/>
        </w:rPr>
      </w:pPr>
      <w:r w:rsidRPr="001714BF">
        <w:rPr>
          <w:rFonts w:ascii="Arial" w:hAnsi="Arial" w:cs="Arial"/>
          <w:sz w:val="26"/>
          <w:szCs w:val="26"/>
        </w:rPr>
        <w:t>Drugi dzień konferencji obejmuje wycieczkę śladami Albina Węsierskiego do Sławna i Zakrzewa, a następnie dalsze wystąpienia, które ukażą szerokie spektrum zainteresowań badaczy XIX i początku XX wieku – od kontaktów archeologów litewskich i krakowskich, przez dziewiętnastowieczne odkrycia w Gieczu, po wątki archeologiczne w rodzinie Kościelskich. Wystąpienia zakończy refleksja nad rolą zabytków archeologicznych w budowaniu świadomości narodowej w okresie poprzedzającym odzyskanie niepodległości.</w:t>
      </w:r>
    </w:p>
    <w:p w14:paraId="3C5F6A85" w14:textId="3C6CE962" w:rsidR="0072767B" w:rsidRPr="0072767B" w:rsidRDefault="001714BF">
      <w:pPr>
        <w:rPr>
          <w:rFonts w:ascii="Arial" w:hAnsi="Arial" w:cs="Arial"/>
          <w:color w:val="000000" w:themeColor="text1"/>
          <w:sz w:val="26"/>
          <w:szCs w:val="26"/>
        </w:rPr>
      </w:pPr>
      <w:r w:rsidRPr="001714BF">
        <w:rPr>
          <w:rFonts w:ascii="Arial" w:hAnsi="Arial" w:cs="Arial"/>
          <w:sz w:val="26"/>
          <w:szCs w:val="26"/>
        </w:rPr>
        <w:t>Konferencja zapowiada się jako ważne forum wymiany myśli, w którym spotkają się badacze z różnych dyscyplin, by wspólnie oddać hołd Albinowi Węsierskiemu i jego dziedzictwu</w:t>
      </w:r>
      <w:r w:rsidR="0072767B" w:rsidRPr="0072767B">
        <w:rPr>
          <w:rFonts w:ascii="Arial" w:hAnsi="Arial" w:cs="Arial"/>
          <w:color w:val="000000" w:themeColor="text1"/>
          <w:sz w:val="26"/>
          <w:szCs w:val="26"/>
        </w:rPr>
        <w:t>.</w:t>
      </w:r>
    </w:p>
    <w:sectPr w:rsidR="0072767B" w:rsidRPr="0072767B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9123" w14:textId="77777777" w:rsidR="00104D22" w:rsidRDefault="00104D22" w:rsidP="00184551">
      <w:pPr>
        <w:spacing w:after="0" w:line="240" w:lineRule="auto"/>
      </w:pPr>
      <w:r>
        <w:separator/>
      </w:r>
    </w:p>
  </w:endnote>
  <w:endnote w:type="continuationSeparator" w:id="0">
    <w:p w14:paraId="2E2E40AC" w14:textId="77777777" w:rsidR="00104D22" w:rsidRDefault="00104D22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5BA8" w14:textId="77777777" w:rsidR="00104D22" w:rsidRDefault="00104D22" w:rsidP="00184551">
      <w:pPr>
        <w:spacing w:after="0" w:line="240" w:lineRule="auto"/>
      </w:pPr>
      <w:r>
        <w:separator/>
      </w:r>
    </w:p>
  </w:footnote>
  <w:footnote w:type="continuationSeparator" w:id="0">
    <w:p w14:paraId="7242E91E" w14:textId="77777777" w:rsidR="00104D22" w:rsidRDefault="00104D22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104D22"/>
    <w:rsid w:val="001714BF"/>
    <w:rsid w:val="00184551"/>
    <w:rsid w:val="0072767B"/>
    <w:rsid w:val="007E1A6C"/>
    <w:rsid w:val="009C2FA8"/>
    <w:rsid w:val="00A97A18"/>
    <w:rsid w:val="00AB4EFE"/>
    <w:rsid w:val="00BC66A3"/>
    <w:rsid w:val="00CB510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4</cp:revision>
  <cp:lastPrinted>2025-08-20T11:01:00Z</cp:lastPrinted>
  <dcterms:created xsi:type="dcterms:W3CDTF">2025-09-13T08:16:00Z</dcterms:created>
  <dcterms:modified xsi:type="dcterms:W3CDTF">2025-09-13T08:19:00Z</dcterms:modified>
</cp:coreProperties>
</file>