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A9" w:rsidRPr="00D91937" w:rsidRDefault="00D91937">
      <w:pPr>
        <w:rPr>
          <w:rFonts w:ascii="Arial" w:hAnsi="Arial" w:cs="Arial"/>
          <w:b/>
          <w:u w:val="single"/>
        </w:rPr>
      </w:pPr>
      <w:bookmarkStart w:id="0" w:name="_GoBack"/>
      <w:r w:rsidRPr="00D91937">
        <w:rPr>
          <w:rFonts w:ascii="Arial" w:hAnsi="Arial" w:cs="Arial"/>
          <w:b/>
          <w:u w:val="single"/>
        </w:rPr>
        <w:t>SWZ II – Szczegółowe zestawienie cenowe (prawo opcji)</w:t>
      </w:r>
    </w:p>
    <w:bookmarkEnd w:id="0"/>
    <w:p w:rsidR="00D91937" w:rsidRPr="00D91937" w:rsidRDefault="00D91937">
      <w:pPr>
        <w:rPr>
          <w:rFonts w:ascii="Arial" w:hAnsi="Arial" w:cs="Arial"/>
        </w:rPr>
      </w:pPr>
      <w:r w:rsidRPr="00D91937">
        <w:rPr>
          <w:rFonts w:ascii="Arial" w:hAnsi="Arial" w:cs="Arial"/>
        </w:rPr>
        <w:t>MPP-03-2023</w:t>
      </w:r>
    </w:p>
    <w:p w:rsidR="00D91937" w:rsidRPr="00D91937" w:rsidRDefault="00D91937" w:rsidP="00D91937">
      <w:pPr>
        <w:jc w:val="both"/>
        <w:rPr>
          <w:rFonts w:ascii="Arial" w:hAnsi="Arial" w:cs="Arial"/>
          <w:b/>
        </w:rPr>
      </w:pPr>
      <w:r w:rsidRPr="00D91937">
        <w:rPr>
          <w:rFonts w:ascii="Arial" w:hAnsi="Arial" w:cs="Arial"/>
          <w:b/>
        </w:rPr>
        <w:t>„</w:t>
      </w:r>
      <w:bookmarkStart w:id="1" w:name="_Hlk118281000"/>
      <w:r w:rsidRPr="00D91937">
        <w:rPr>
          <w:rFonts w:ascii="Arial" w:hAnsi="Arial" w:cs="Arial"/>
          <w:b/>
        </w:rPr>
        <w:t>Ochrona obiektów Muzeum Pierwszych Piastów na Lednicy</w:t>
      </w:r>
      <w:bookmarkEnd w:id="1"/>
      <w:r w:rsidRPr="00D91937">
        <w:rPr>
          <w:rFonts w:ascii="Arial" w:hAnsi="Arial" w:cs="Arial"/>
          <w:b/>
        </w:rPr>
        <w:t>”</w:t>
      </w:r>
    </w:p>
    <w:p w:rsidR="00D91937" w:rsidRPr="00D91937" w:rsidRDefault="00D91937" w:rsidP="00D91937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</w:rPr>
      </w:pPr>
      <w:r w:rsidRPr="00D91937">
        <w:rPr>
          <w:rFonts w:ascii="Arial" w:hAnsi="Arial" w:cs="Arial"/>
        </w:rPr>
        <w:t>ZAMAWIAJĄCY:</w:t>
      </w:r>
    </w:p>
    <w:p w:rsidR="00D91937" w:rsidRPr="00D91937" w:rsidRDefault="00D91937" w:rsidP="00D91937">
      <w:pPr>
        <w:spacing w:before="120"/>
        <w:rPr>
          <w:rFonts w:ascii="Arial" w:hAnsi="Arial" w:cs="Arial"/>
          <w:b/>
        </w:rPr>
      </w:pPr>
      <w:r w:rsidRPr="00D91937">
        <w:rPr>
          <w:rFonts w:ascii="Arial" w:hAnsi="Arial" w:cs="Arial"/>
          <w:b/>
        </w:rPr>
        <w:t>Muzeum Pierwszych Piastów na Lednicy</w:t>
      </w:r>
    </w:p>
    <w:p w:rsidR="00D91937" w:rsidRPr="00D91937" w:rsidRDefault="00D91937" w:rsidP="00D91937">
      <w:pPr>
        <w:spacing w:before="120"/>
        <w:rPr>
          <w:rFonts w:ascii="Arial" w:hAnsi="Arial" w:cs="Arial"/>
          <w:b/>
        </w:rPr>
      </w:pPr>
      <w:r w:rsidRPr="00D91937">
        <w:rPr>
          <w:rFonts w:ascii="Arial" w:hAnsi="Arial" w:cs="Arial"/>
          <w:b/>
        </w:rPr>
        <w:t>Dziekanowice 32</w:t>
      </w:r>
    </w:p>
    <w:p w:rsidR="00D91937" w:rsidRPr="00D91937" w:rsidRDefault="00D91937" w:rsidP="00D91937">
      <w:pPr>
        <w:spacing w:before="120"/>
        <w:rPr>
          <w:rFonts w:ascii="Arial" w:hAnsi="Arial" w:cs="Arial"/>
          <w:b/>
        </w:rPr>
      </w:pPr>
      <w:r w:rsidRPr="00D91937">
        <w:rPr>
          <w:rFonts w:ascii="Arial" w:hAnsi="Arial" w:cs="Arial"/>
          <w:b/>
        </w:rPr>
        <w:t>62-261 Lednogóra</w:t>
      </w:r>
    </w:p>
    <w:p w:rsidR="00D91937" w:rsidRPr="00D91937" w:rsidRDefault="00D91937" w:rsidP="00D91937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</w:rPr>
      </w:pPr>
      <w:r w:rsidRPr="00D91937">
        <w:rPr>
          <w:rFonts w:ascii="Arial" w:hAnsi="Arial" w:cs="Arial"/>
        </w:rPr>
        <w:t>WYKONAWCA:</w:t>
      </w:r>
    </w:p>
    <w:p w:rsidR="00D91937" w:rsidRPr="00D91937" w:rsidRDefault="00D91937" w:rsidP="00D91937">
      <w:pPr>
        <w:pStyle w:val="Akapitzlist"/>
        <w:suppressAutoHyphens/>
        <w:spacing w:after="0" w:line="240" w:lineRule="auto"/>
        <w:ind w:left="284"/>
        <w:rPr>
          <w:rFonts w:ascii="Arial" w:hAnsi="Arial" w:cs="Arial"/>
        </w:rPr>
      </w:pPr>
    </w:p>
    <w:tbl>
      <w:tblPr>
        <w:tblW w:w="143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698"/>
      </w:tblGrid>
      <w:tr w:rsidR="00D91937" w:rsidRPr="00D91937" w:rsidTr="00D919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Pełna nazwa Wykonawcy/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Wykonawców występujących wspólnie</w:t>
            </w:r>
            <w:r w:rsidRPr="00D91937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</w:p>
        </w:tc>
      </w:tr>
      <w:tr w:rsidR="00D91937" w:rsidRPr="00D91937" w:rsidTr="00D919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Adres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Nr telefonu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Nr faxu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NIP/Regon/nr wpisu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</w:p>
        </w:tc>
      </w:tr>
      <w:tr w:rsidR="00D91937" w:rsidRPr="00D91937" w:rsidTr="00D919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1937" w:rsidRPr="00D91937" w:rsidRDefault="00D91937" w:rsidP="00404B45">
            <w:pPr>
              <w:rPr>
                <w:rFonts w:ascii="Arial" w:hAnsi="Arial" w:cs="Arial"/>
                <w:vertAlign w:val="superscript"/>
              </w:rPr>
            </w:pPr>
            <w:r w:rsidRPr="00D91937">
              <w:rPr>
                <w:rFonts w:ascii="Arial" w:hAnsi="Arial" w:cs="Arial"/>
              </w:rPr>
              <w:t>Pełnomocnik do reprezentowania Wykonawców występujących wspólnie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</w:p>
        </w:tc>
      </w:tr>
      <w:tr w:rsidR="00D91937" w:rsidRPr="00D91937" w:rsidTr="00D919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 xml:space="preserve">Dane osoby uprawnionej do kontaktu z Zamawiającym w trakcie postępowania 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lastRenderedPageBreak/>
              <w:t>Imię: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Nazwisko: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 xml:space="preserve">Tel. </w:t>
            </w:r>
          </w:p>
          <w:p w:rsidR="00D91937" w:rsidRPr="00D91937" w:rsidRDefault="00D91937" w:rsidP="00404B45">
            <w:pPr>
              <w:rPr>
                <w:rFonts w:ascii="Arial" w:hAnsi="Arial" w:cs="Arial"/>
              </w:rPr>
            </w:pPr>
            <w:r w:rsidRPr="00D91937">
              <w:rPr>
                <w:rFonts w:ascii="Arial" w:hAnsi="Arial" w:cs="Arial"/>
              </w:rPr>
              <w:t>e-mail: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7" w:rsidRPr="00D91937" w:rsidRDefault="00D91937" w:rsidP="00404B45">
            <w:pPr>
              <w:rPr>
                <w:rFonts w:ascii="Arial" w:hAnsi="Arial" w:cs="Arial"/>
              </w:rPr>
            </w:pPr>
          </w:p>
        </w:tc>
      </w:tr>
    </w:tbl>
    <w:p w:rsidR="00D91937" w:rsidRPr="00D91937" w:rsidRDefault="00D91937" w:rsidP="00D91937">
      <w:pPr>
        <w:suppressAutoHyphens/>
        <w:spacing w:before="120" w:after="0" w:line="240" w:lineRule="auto"/>
        <w:rPr>
          <w:rFonts w:ascii="Arial" w:hAnsi="Arial" w:cs="Arial"/>
        </w:rPr>
      </w:pPr>
    </w:p>
    <w:p w:rsidR="00D91937" w:rsidRPr="00D91937" w:rsidRDefault="00D91937" w:rsidP="00D91937">
      <w:pPr>
        <w:suppressAutoHyphens/>
        <w:spacing w:before="120" w:after="0" w:line="240" w:lineRule="auto"/>
        <w:rPr>
          <w:rFonts w:ascii="Arial" w:hAnsi="Arial" w:cs="Arial"/>
        </w:rPr>
      </w:pPr>
      <w:r w:rsidRPr="00D91937">
        <w:rPr>
          <w:rFonts w:ascii="Arial" w:hAnsi="Arial" w:cs="Arial"/>
        </w:rPr>
        <w:t>Ja (my) niżej podpisany(i) oświadczam(y), że:</w:t>
      </w:r>
    </w:p>
    <w:p w:rsidR="00D91937" w:rsidRPr="00D91937" w:rsidRDefault="00D91937">
      <w:pPr>
        <w:rPr>
          <w:rFonts w:ascii="Arial" w:hAnsi="Arial" w:cs="Arial"/>
        </w:rPr>
      </w:pPr>
    </w:p>
    <w:p w:rsidR="00D91937" w:rsidRPr="00D91937" w:rsidRDefault="00D91937" w:rsidP="00D9193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1937">
        <w:rPr>
          <w:rFonts w:ascii="Arial" w:hAnsi="Arial" w:cs="Arial"/>
          <w:bCs/>
          <w:sz w:val="22"/>
          <w:szCs w:val="22"/>
        </w:rPr>
        <w:t>Oferujemy wykonanie zamówienia objętego prawem opcji:</w:t>
      </w:r>
    </w:p>
    <w:tbl>
      <w:tblPr>
        <w:tblW w:w="14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2421"/>
        <w:gridCol w:w="826"/>
        <w:gridCol w:w="1474"/>
        <w:gridCol w:w="990"/>
        <w:gridCol w:w="2320"/>
        <w:gridCol w:w="1655"/>
        <w:gridCol w:w="1811"/>
        <w:gridCol w:w="2196"/>
      </w:tblGrid>
      <w:tr w:rsidR="00D91937" w:rsidRPr="00D91937" w:rsidTr="00D91937">
        <w:trPr>
          <w:trHeight w:val="2890"/>
          <w:jc w:val="center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93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Asortyment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j.m.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Cena jednostkowa PLN netto/</w:t>
            </w:r>
            <w:proofErr w:type="spellStart"/>
            <w:r w:rsidRPr="00D91937">
              <w:rPr>
                <w:rFonts w:ascii="Arial" w:hAnsi="Arial" w:cs="Arial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Stawka podatku VAT</w:t>
            </w:r>
            <w:r w:rsidRPr="00D91937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 xml:space="preserve">Cena jednostkowa PLN </w:t>
            </w:r>
            <w:r w:rsidRPr="00D91937">
              <w:rPr>
                <w:rFonts w:ascii="Arial" w:hAnsi="Arial" w:cs="Arial"/>
                <w:sz w:val="22"/>
                <w:szCs w:val="22"/>
              </w:rPr>
              <w:t>brutto</w:t>
            </w:r>
            <w:r w:rsidRPr="00D9193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91937">
              <w:rPr>
                <w:rFonts w:ascii="Arial" w:hAnsi="Arial" w:cs="Arial"/>
                <w:sz w:val="22"/>
                <w:szCs w:val="22"/>
              </w:rPr>
              <w:t>rbh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Planowana ilość.</w:t>
            </w:r>
          </w:p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 xml:space="preserve">Cena łączna usługi objętej prawem opcji PLN netto (poz. 4 x poz. </w:t>
            </w:r>
            <w:r w:rsidRPr="00D91937">
              <w:rPr>
                <w:rFonts w:ascii="Arial" w:hAnsi="Arial" w:cs="Arial"/>
                <w:sz w:val="22"/>
                <w:szCs w:val="22"/>
              </w:rPr>
              <w:t>7</w:t>
            </w:r>
            <w:r w:rsidRPr="00D919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 xml:space="preserve">Cena łączna usługi objętej prawem opcji PLN brutto (poz. </w:t>
            </w:r>
            <w:r w:rsidRPr="00D91937">
              <w:rPr>
                <w:rFonts w:ascii="Arial" w:hAnsi="Arial" w:cs="Arial"/>
                <w:sz w:val="22"/>
                <w:szCs w:val="22"/>
              </w:rPr>
              <w:t>6</w:t>
            </w:r>
            <w:r w:rsidRPr="00D91937">
              <w:rPr>
                <w:rFonts w:ascii="Arial" w:hAnsi="Arial" w:cs="Arial"/>
                <w:sz w:val="22"/>
                <w:szCs w:val="22"/>
              </w:rPr>
              <w:t xml:space="preserve"> x poz. </w:t>
            </w:r>
            <w:r w:rsidRPr="00D91937">
              <w:rPr>
                <w:rFonts w:ascii="Arial" w:hAnsi="Arial" w:cs="Arial"/>
                <w:sz w:val="22"/>
                <w:szCs w:val="22"/>
              </w:rPr>
              <w:t>7</w:t>
            </w:r>
            <w:r w:rsidRPr="00D919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91937" w:rsidRPr="00D91937" w:rsidTr="00D91937">
        <w:trPr>
          <w:trHeight w:val="570"/>
          <w:jc w:val="center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91937" w:rsidRPr="00D91937" w:rsidTr="00D91937">
        <w:trPr>
          <w:trHeight w:val="1174"/>
          <w:jc w:val="center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eastAsia="Calibri" w:hAnsi="Arial" w:cs="Arial"/>
                <w:sz w:val="22"/>
                <w:szCs w:val="22"/>
                <w:lang w:eastAsia="en-US"/>
              </w:rPr>
              <w:t>Usługa ochrony objęta prawem opcji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91937" w:rsidRPr="00D91937" w:rsidRDefault="00D91937" w:rsidP="00D91937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937">
              <w:rPr>
                <w:rFonts w:ascii="Arial" w:hAnsi="Arial" w:cs="Arial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NormalnyWeb"/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  <w:shd w:val="clear" w:color="auto" w:fill="FFFF0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  <w:shd w:val="clear" w:color="auto" w:fill="FFFF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  <w:shd w:val="clear" w:color="auto" w:fill="FFFF00"/>
                <w:lang w:eastAsia="en-US"/>
              </w:rPr>
            </w:pPr>
          </w:p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937">
              <w:rPr>
                <w:rFonts w:ascii="Arial" w:hAnsi="Arial" w:cs="Arial"/>
                <w:sz w:val="22"/>
                <w:szCs w:val="22"/>
              </w:rPr>
              <w:t>132</w:t>
            </w:r>
            <w:r w:rsidRPr="00D919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937">
              <w:rPr>
                <w:rFonts w:ascii="Arial" w:hAnsi="Arial" w:cs="Arial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1937" w:rsidRPr="00D91937" w:rsidRDefault="00D91937" w:rsidP="00D91937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1937" w:rsidRPr="00D91937" w:rsidRDefault="00D91937">
      <w:pPr>
        <w:rPr>
          <w:rFonts w:ascii="Arial" w:hAnsi="Arial" w:cs="Arial"/>
        </w:rPr>
      </w:pPr>
    </w:p>
    <w:sectPr w:rsidR="00D91937" w:rsidRPr="00D91937" w:rsidSect="00D91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37" w:rsidRDefault="00D91937" w:rsidP="00D91937">
      <w:pPr>
        <w:spacing w:after="0" w:line="240" w:lineRule="auto"/>
      </w:pPr>
      <w:r>
        <w:separator/>
      </w:r>
    </w:p>
  </w:endnote>
  <w:endnote w:type="continuationSeparator" w:id="0">
    <w:p w:rsidR="00D91937" w:rsidRDefault="00D91937" w:rsidP="00D9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37" w:rsidRDefault="00D91937" w:rsidP="00D91937">
      <w:pPr>
        <w:spacing w:after="0" w:line="240" w:lineRule="auto"/>
      </w:pPr>
      <w:r>
        <w:separator/>
      </w:r>
    </w:p>
  </w:footnote>
  <w:footnote w:type="continuationSeparator" w:id="0">
    <w:p w:rsidR="00D91937" w:rsidRDefault="00D91937" w:rsidP="00D91937">
      <w:pPr>
        <w:spacing w:after="0" w:line="240" w:lineRule="auto"/>
      </w:pPr>
      <w:r>
        <w:continuationSeparator/>
      </w:r>
    </w:p>
  </w:footnote>
  <w:footnote w:id="1">
    <w:p w:rsidR="00D91937" w:rsidRPr="0093599D" w:rsidRDefault="00D91937" w:rsidP="00D91937">
      <w:pPr>
        <w:rPr>
          <w:sz w:val="16"/>
          <w:szCs w:val="16"/>
        </w:rPr>
      </w:pPr>
      <w:r w:rsidRPr="00556AF1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56AF1">
        <w:rPr>
          <w:rFonts w:ascii="Arial" w:hAnsi="Arial" w:cs="Arial"/>
          <w:i/>
          <w:sz w:val="16"/>
          <w:szCs w:val="16"/>
        </w:rPr>
        <w:t>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37"/>
    <w:rsid w:val="007310C1"/>
    <w:rsid w:val="009C1D10"/>
    <w:rsid w:val="00D91937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2FEC-B771-4725-BA5C-04848EA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D919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D91937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stand"/>
    <w:basedOn w:val="Normalny"/>
    <w:link w:val="StopkaZnak"/>
    <w:unhideWhenUsed/>
    <w:rsid w:val="00D919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D91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91937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919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AA3E-F562-4D24-BD4D-46A87121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</dc:creator>
  <cp:keywords/>
  <dc:description/>
  <cp:lastModifiedBy>AMSM</cp:lastModifiedBy>
  <cp:revision>1</cp:revision>
  <dcterms:created xsi:type="dcterms:W3CDTF">2023-10-13T06:59:00Z</dcterms:created>
  <dcterms:modified xsi:type="dcterms:W3CDTF">2023-10-13T07:14:00Z</dcterms:modified>
</cp:coreProperties>
</file>