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F3" w:rsidRPr="004E2699" w:rsidRDefault="00732EF3" w:rsidP="00732EF3">
      <w:pPr>
        <w:jc w:val="right"/>
        <w:rPr>
          <w:rFonts w:ascii="Times New Roman" w:hAnsi="Times New Roman" w:cs="Times New Roman"/>
        </w:rPr>
      </w:pPr>
    </w:p>
    <w:p w:rsidR="00732EF3" w:rsidRPr="004E2699" w:rsidRDefault="00732EF3" w:rsidP="00732EF3">
      <w:pPr>
        <w:jc w:val="right"/>
        <w:rPr>
          <w:rFonts w:ascii="Times New Roman" w:hAnsi="Times New Roman" w:cs="Times New Roman"/>
        </w:rPr>
      </w:pPr>
      <w:r w:rsidRPr="004E2699">
        <w:rPr>
          <w:rFonts w:ascii="Times New Roman" w:hAnsi="Times New Roman" w:cs="Times New Roman"/>
        </w:rPr>
        <w:t>Załącznik nr 7 do SIWZ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3"/>
        <w:gridCol w:w="2924"/>
        <w:gridCol w:w="3498"/>
        <w:gridCol w:w="1905"/>
        <w:gridCol w:w="1999"/>
        <w:gridCol w:w="1925"/>
        <w:gridCol w:w="1246"/>
      </w:tblGrid>
      <w:tr w:rsidR="00732EF3" w:rsidRPr="004E2699" w:rsidTr="00800C81">
        <w:trPr>
          <w:trHeight w:val="1106"/>
        </w:trPr>
        <w:tc>
          <w:tcPr>
            <w:tcW w:w="254" w:type="pct"/>
          </w:tcPr>
          <w:p w:rsidR="00732EF3" w:rsidRPr="004E2699" w:rsidRDefault="00732EF3" w:rsidP="00800C81">
            <w:pPr>
              <w:jc w:val="right"/>
              <w:rPr>
                <w:rFonts w:ascii="Times New Roman" w:eastAsia="ArialNarrow" w:hAnsi="Times New Roman" w:cs="Times New Roman"/>
                <w:lang w:eastAsia="pl-PL"/>
              </w:rPr>
            </w:pPr>
            <w:r w:rsidRPr="004E2699">
              <w:rPr>
                <w:rFonts w:ascii="Times New Roman" w:eastAsia="ArialNarrow" w:hAnsi="Times New Roman" w:cs="Times New Roman"/>
                <w:lang w:eastAsia="pl-PL"/>
              </w:rPr>
              <w:t>Lp.</w:t>
            </w:r>
          </w:p>
        </w:tc>
        <w:tc>
          <w:tcPr>
            <w:tcW w:w="1028" w:type="pct"/>
          </w:tcPr>
          <w:p w:rsidR="00732EF3" w:rsidRPr="004E2699" w:rsidRDefault="00732EF3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4E2699">
              <w:rPr>
                <w:rFonts w:ascii="Times New Roman" w:eastAsia="ArialNarrow" w:hAnsi="Times New Roman" w:cs="Times New Roman"/>
                <w:lang w:eastAsia="pl-PL"/>
              </w:rPr>
              <w:t>Przedmiot zamówienia</w:t>
            </w:r>
          </w:p>
        </w:tc>
        <w:tc>
          <w:tcPr>
            <w:tcW w:w="1230" w:type="pct"/>
          </w:tcPr>
          <w:p w:rsidR="00732EF3" w:rsidRPr="004E2699" w:rsidRDefault="00732EF3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4E2699">
              <w:rPr>
                <w:rFonts w:ascii="Times New Roman" w:eastAsia="ArialNarrow" w:hAnsi="Times New Roman" w:cs="Times New Roman"/>
                <w:lang w:eastAsia="pl-PL"/>
              </w:rPr>
              <w:t>Parametry</w:t>
            </w:r>
          </w:p>
        </w:tc>
        <w:tc>
          <w:tcPr>
            <w:tcW w:w="670" w:type="pct"/>
          </w:tcPr>
          <w:p w:rsidR="00732EF3" w:rsidRPr="004E2699" w:rsidRDefault="00732EF3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4E2699">
              <w:rPr>
                <w:rFonts w:ascii="Times New Roman" w:eastAsia="ArialNarrow" w:hAnsi="Times New Roman" w:cs="Times New Roman"/>
                <w:lang w:eastAsia="pl-PL"/>
              </w:rPr>
              <w:t xml:space="preserve">Termin przekazania materiałów </w:t>
            </w:r>
          </w:p>
        </w:tc>
        <w:tc>
          <w:tcPr>
            <w:tcW w:w="703" w:type="pct"/>
          </w:tcPr>
          <w:p w:rsidR="00732EF3" w:rsidRPr="004E2699" w:rsidRDefault="00732EF3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4E2699">
              <w:rPr>
                <w:rFonts w:ascii="Times New Roman" w:eastAsia="ArialNarrow" w:hAnsi="Times New Roman" w:cs="Times New Roman"/>
                <w:lang w:eastAsia="pl-PL"/>
              </w:rPr>
              <w:t>Liczba dni roboczych potrzebnych na realizację</w:t>
            </w:r>
          </w:p>
        </w:tc>
        <w:tc>
          <w:tcPr>
            <w:tcW w:w="677" w:type="pct"/>
          </w:tcPr>
          <w:p w:rsidR="00732EF3" w:rsidRPr="004E2699" w:rsidRDefault="00732EF3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4E2699">
              <w:rPr>
                <w:rFonts w:ascii="Times New Roman" w:eastAsia="ArialNarrow" w:hAnsi="Times New Roman" w:cs="Times New Roman"/>
                <w:lang w:eastAsia="pl-PL"/>
              </w:rPr>
              <w:t>Termin dostawy przedmiotu zamówienia</w:t>
            </w:r>
          </w:p>
        </w:tc>
        <w:tc>
          <w:tcPr>
            <w:tcW w:w="438" w:type="pct"/>
          </w:tcPr>
          <w:p w:rsidR="00732EF3" w:rsidRPr="004E2699" w:rsidRDefault="00732EF3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4E2699">
              <w:rPr>
                <w:rFonts w:ascii="Times New Roman" w:eastAsia="ArialNarrow" w:hAnsi="Times New Roman" w:cs="Times New Roman"/>
                <w:lang w:eastAsia="pl-PL"/>
              </w:rPr>
              <w:t>Liczba</w:t>
            </w:r>
          </w:p>
          <w:p w:rsidR="00732EF3" w:rsidRPr="004E2699" w:rsidRDefault="00732EF3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proofErr w:type="gramStart"/>
            <w:r w:rsidRPr="004E2699">
              <w:rPr>
                <w:rFonts w:ascii="Times New Roman" w:eastAsia="ArialNarrow" w:hAnsi="Times New Roman" w:cs="Times New Roman"/>
                <w:lang w:eastAsia="pl-PL"/>
              </w:rPr>
              <w:t>sztuk</w:t>
            </w:r>
            <w:proofErr w:type="gramEnd"/>
          </w:p>
        </w:tc>
      </w:tr>
      <w:tr w:rsidR="00732EF3" w:rsidRPr="004E2699" w:rsidTr="00800C81">
        <w:trPr>
          <w:trHeight w:val="323"/>
        </w:trPr>
        <w:tc>
          <w:tcPr>
            <w:tcW w:w="254" w:type="pct"/>
          </w:tcPr>
          <w:p w:rsidR="00732EF3" w:rsidRPr="004E2699" w:rsidRDefault="00732EF3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4E2699">
              <w:rPr>
                <w:rFonts w:ascii="Times New Roman" w:eastAsia="ArialNarrow" w:hAnsi="Times New Roman" w:cs="Times New Roman"/>
                <w:lang w:eastAsia="pl-PL"/>
              </w:rPr>
              <w:t>I</w:t>
            </w:r>
          </w:p>
        </w:tc>
        <w:tc>
          <w:tcPr>
            <w:tcW w:w="1028" w:type="pct"/>
          </w:tcPr>
          <w:p w:rsidR="00732EF3" w:rsidRPr="004E2699" w:rsidRDefault="00732EF3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4E2699">
              <w:rPr>
                <w:rFonts w:ascii="Times New Roman" w:eastAsia="ArialNarrow" w:hAnsi="Times New Roman" w:cs="Times New Roman"/>
                <w:lang w:eastAsia="pl-PL"/>
              </w:rPr>
              <w:t>II</w:t>
            </w:r>
          </w:p>
        </w:tc>
        <w:tc>
          <w:tcPr>
            <w:tcW w:w="1230" w:type="pct"/>
          </w:tcPr>
          <w:p w:rsidR="00732EF3" w:rsidRPr="004E2699" w:rsidRDefault="00732EF3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4E2699">
              <w:rPr>
                <w:rFonts w:ascii="Times New Roman" w:eastAsia="ArialNarrow" w:hAnsi="Times New Roman" w:cs="Times New Roman"/>
                <w:lang w:eastAsia="pl-PL"/>
              </w:rPr>
              <w:t>III</w:t>
            </w:r>
          </w:p>
        </w:tc>
        <w:tc>
          <w:tcPr>
            <w:tcW w:w="670" w:type="pct"/>
          </w:tcPr>
          <w:p w:rsidR="00732EF3" w:rsidRPr="004E2699" w:rsidRDefault="00732EF3" w:rsidP="00800C81">
            <w:pPr>
              <w:jc w:val="center"/>
              <w:rPr>
                <w:rFonts w:ascii="Times New Roman" w:eastAsia="ArialNarrow" w:hAnsi="Times New Roman" w:cs="Times New Roman"/>
                <w:highlight w:val="yellow"/>
                <w:lang w:eastAsia="pl-PL"/>
              </w:rPr>
            </w:pPr>
            <w:r w:rsidRPr="004E2699">
              <w:rPr>
                <w:rFonts w:ascii="Times New Roman" w:eastAsia="ArialNarrow" w:hAnsi="Times New Roman" w:cs="Times New Roman"/>
                <w:lang w:eastAsia="pl-PL"/>
              </w:rPr>
              <w:t>IV</w:t>
            </w:r>
          </w:p>
        </w:tc>
        <w:tc>
          <w:tcPr>
            <w:tcW w:w="703" w:type="pct"/>
          </w:tcPr>
          <w:p w:rsidR="00732EF3" w:rsidRPr="004E2699" w:rsidRDefault="00732EF3" w:rsidP="00800C81">
            <w:pPr>
              <w:jc w:val="center"/>
              <w:rPr>
                <w:rFonts w:ascii="Times New Roman" w:eastAsia="ArialNarrow" w:hAnsi="Times New Roman" w:cs="Times New Roman"/>
                <w:highlight w:val="yellow"/>
                <w:lang w:eastAsia="pl-PL"/>
              </w:rPr>
            </w:pPr>
            <w:r w:rsidRPr="004E2699">
              <w:rPr>
                <w:rFonts w:ascii="Times New Roman" w:eastAsia="ArialNarrow" w:hAnsi="Times New Roman" w:cs="Times New Roman"/>
                <w:lang w:eastAsia="pl-PL"/>
              </w:rPr>
              <w:t>V</w:t>
            </w:r>
          </w:p>
        </w:tc>
        <w:tc>
          <w:tcPr>
            <w:tcW w:w="677" w:type="pct"/>
          </w:tcPr>
          <w:p w:rsidR="00732EF3" w:rsidRPr="004E2699" w:rsidRDefault="00732EF3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4E2699">
              <w:rPr>
                <w:rFonts w:ascii="Times New Roman" w:eastAsia="ArialNarrow" w:hAnsi="Times New Roman" w:cs="Times New Roman"/>
                <w:lang w:eastAsia="pl-PL"/>
              </w:rPr>
              <w:t>VI</w:t>
            </w:r>
          </w:p>
        </w:tc>
        <w:tc>
          <w:tcPr>
            <w:tcW w:w="438" w:type="pct"/>
          </w:tcPr>
          <w:p w:rsidR="00732EF3" w:rsidRPr="004E2699" w:rsidRDefault="00732EF3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 w:rsidRPr="004E2699">
              <w:rPr>
                <w:rFonts w:ascii="Times New Roman" w:eastAsia="ArialNarrow" w:hAnsi="Times New Roman" w:cs="Times New Roman"/>
                <w:lang w:eastAsia="pl-PL"/>
              </w:rPr>
              <w:t>VII</w:t>
            </w:r>
          </w:p>
        </w:tc>
      </w:tr>
      <w:tr w:rsidR="0070566F" w:rsidRPr="004E2699" w:rsidTr="0039059D">
        <w:trPr>
          <w:trHeight w:val="323"/>
        </w:trPr>
        <w:tc>
          <w:tcPr>
            <w:tcW w:w="254" w:type="pct"/>
            <w:vAlign w:val="center"/>
          </w:tcPr>
          <w:p w:rsidR="0070566F" w:rsidRPr="004E2699" w:rsidRDefault="0039059D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t>1.</w:t>
            </w:r>
          </w:p>
        </w:tc>
        <w:tc>
          <w:tcPr>
            <w:tcW w:w="1028" w:type="pct"/>
            <w:vAlign w:val="center"/>
          </w:tcPr>
          <w:p w:rsidR="0070566F" w:rsidRDefault="00480852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t>Publikacja naukowa</w:t>
            </w:r>
          </w:p>
          <w:p w:rsidR="0070566F" w:rsidRDefault="0039059D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t>„Monety z Giecza. Stanowisko nr 4</w:t>
            </w:r>
            <w:r w:rsidR="0070566F">
              <w:rPr>
                <w:rFonts w:ascii="Times New Roman" w:eastAsia="ArialNarrow" w:hAnsi="Times New Roman" w:cs="Times New Roman"/>
                <w:lang w:eastAsia="pl-PL"/>
              </w:rPr>
              <w:t>”</w:t>
            </w:r>
          </w:p>
          <w:p w:rsidR="0070566F" w:rsidRPr="004E2699" w:rsidRDefault="0070566F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t>(druk i oprawa introligatorska)</w:t>
            </w:r>
          </w:p>
        </w:tc>
        <w:tc>
          <w:tcPr>
            <w:tcW w:w="1230" w:type="pct"/>
          </w:tcPr>
          <w:p w:rsidR="0070566F" w:rsidRDefault="0070566F" w:rsidP="0070566F">
            <w:pPr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t>- A4 pionowo</w:t>
            </w:r>
          </w:p>
          <w:p w:rsidR="0070566F" w:rsidRDefault="0070566F" w:rsidP="0070566F">
            <w:pPr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t>- 3 tomy</w:t>
            </w:r>
            <w:r w:rsidR="002144EB">
              <w:rPr>
                <w:rFonts w:ascii="Times New Roman" w:eastAsia="ArialNarrow" w:hAnsi="Times New Roman" w:cs="Times New Roman"/>
                <w:lang w:eastAsia="pl-PL"/>
              </w:rPr>
              <w:t xml:space="preserve"> (niejednakowej objętości)</w:t>
            </w:r>
          </w:p>
          <w:p w:rsidR="0070566F" w:rsidRPr="0070566F" w:rsidRDefault="0070566F" w:rsidP="0070566F">
            <w:pPr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t xml:space="preserve">- </w:t>
            </w:r>
            <w:r w:rsidRPr="0039059D">
              <w:rPr>
                <w:rFonts w:ascii="Times New Roman" w:eastAsia="ArialNarrow" w:hAnsi="Times New Roman" w:cs="Times New Roman"/>
                <w:b/>
                <w:lang w:eastAsia="pl-PL"/>
              </w:rPr>
              <w:t>oprawa</w:t>
            </w:r>
            <w:r>
              <w:rPr>
                <w:rFonts w:ascii="Times New Roman" w:eastAsia="ArialNarrow" w:hAnsi="Times New Roman" w:cs="Times New Roman"/>
                <w:lang w:eastAsia="pl-PL"/>
              </w:rPr>
              <w:t xml:space="preserve"> miękka (300 g/m</w:t>
            </w:r>
            <w:r w:rsidRPr="0070566F">
              <w:rPr>
                <w:rFonts w:ascii="Times New Roman" w:eastAsia="ArialNarrow" w:hAnsi="Times New Roman" w:cs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ArialNarrow" w:hAnsi="Times New Roman" w:cs="Times New Roman"/>
                <w:lang w:eastAsia="pl-PL"/>
              </w:rPr>
              <w:t>)</w:t>
            </w:r>
            <w:r w:rsidR="002144EB">
              <w:rPr>
                <w:rFonts w:ascii="Times New Roman" w:eastAsia="ArialNarrow" w:hAnsi="Times New Roman" w:cs="Times New Roman"/>
                <w:lang w:eastAsia="pl-PL"/>
              </w:rPr>
              <w:t>;</w:t>
            </w:r>
            <w:r w:rsidR="00480852">
              <w:rPr>
                <w:rFonts w:ascii="Times New Roman" w:eastAsia="ArialNarrow" w:hAnsi="Times New Roman" w:cs="Times New Roman"/>
                <w:lang w:eastAsia="pl-PL"/>
              </w:rPr>
              <w:t xml:space="preserve"> 4+0</w:t>
            </w:r>
          </w:p>
          <w:p w:rsidR="0070566F" w:rsidRDefault="0070566F" w:rsidP="0070566F">
            <w:pPr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t xml:space="preserve">- </w:t>
            </w:r>
            <w:r w:rsidR="0039059D" w:rsidRPr="0039059D">
              <w:rPr>
                <w:rFonts w:ascii="Times New Roman" w:eastAsia="ArialNarrow" w:hAnsi="Times New Roman" w:cs="Times New Roman"/>
                <w:b/>
                <w:lang w:eastAsia="pl-PL"/>
              </w:rPr>
              <w:t>wnętrze</w:t>
            </w:r>
            <w:r w:rsidR="0039059D">
              <w:rPr>
                <w:rFonts w:ascii="Times New Roman" w:eastAsia="ArialNarrow" w:hAnsi="Times New Roman" w:cs="Times New Roman"/>
                <w:lang w:eastAsia="pl-PL"/>
              </w:rPr>
              <w:t xml:space="preserve"> </w:t>
            </w:r>
            <w:r w:rsidR="002144EB">
              <w:rPr>
                <w:rFonts w:ascii="Times New Roman" w:eastAsia="ArialNarrow" w:hAnsi="Times New Roman" w:cs="Times New Roman"/>
                <w:lang w:eastAsia="pl-PL"/>
              </w:rPr>
              <w:t xml:space="preserve">łącznie </w:t>
            </w:r>
            <w:r>
              <w:rPr>
                <w:rFonts w:ascii="Times New Roman" w:eastAsia="ArialNarrow" w:hAnsi="Times New Roman" w:cs="Times New Roman"/>
                <w:lang w:eastAsia="pl-PL"/>
              </w:rPr>
              <w:t>60 arkuszy wydawniczych (kreda matowa 150 g/m</w:t>
            </w:r>
            <w:r w:rsidRPr="00520119">
              <w:rPr>
                <w:rFonts w:ascii="Times New Roman" w:eastAsia="ArialNarrow" w:hAnsi="Times New Roman" w:cs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ArialNarrow" w:hAnsi="Times New Roman" w:cs="Times New Roman"/>
                <w:lang w:eastAsia="pl-PL"/>
              </w:rPr>
              <w:t>)</w:t>
            </w:r>
          </w:p>
          <w:p w:rsidR="0039059D" w:rsidRDefault="0039059D" w:rsidP="0070566F">
            <w:pPr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t xml:space="preserve">- ilustracje: łącznie 1292 szt.; w tym w katalogu 1203 szt. col., 70 </w:t>
            </w:r>
            <w:proofErr w:type="gramStart"/>
            <w:r>
              <w:rPr>
                <w:rFonts w:ascii="Times New Roman" w:eastAsia="ArialNarrow" w:hAnsi="Times New Roman" w:cs="Times New Roman"/>
                <w:lang w:eastAsia="pl-PL"/>
              </w:rPr>
              <w:t>w</w:t>
            </w:r>
            <w:proofErr w:type="gramEnd"/>
            <w:r>
              <w:rPr>
                <w:rFonts w:ascii="Times New Roman" w:eastAsia="ArialNarrow" w:hAnsi="Times New Roman" w:cs="Times New Roman"/>
                <w:lang w:eastAsia="pl-PL"/>
              </w:rPr>
              <w:t xml:space="preserve"> tekście (w tym 2 </w:t>
            </w:r>
            <w:proofErr w:type="spellStart"/>
            <w:r>
              <w:rPr>
                <w:rFonts w:ascii="Times New Roman" w:eastAsia="ArialNarrow" w:hAnsi="Times New Roman" w:cs="Times New Roman"/>
                <w:lang w:eastAsia="pl-PL"/>
              </w:rPr>
              <w:t>czb</w:t>
            </w:r>
            <w:proofErr w:type="spellEnd"/>
            <w:r>
              <w:rPr>
                <w:rFonts w:ascii="Times New Roman" w:eastAsia="ArialNarrow" w:hAnsi="Times New Roman" w:cs="Times New Roman"/>
                <w:lang w:eastAsia="pl-PL"/>
              </w:rPr>
              <w:t xml:space="preserve">.) </w:t>
            </w:r>
            <w:proofErr w:type="gramStart"/>
            <w:r>
              <w:rPr>
                <w:rFonts w:ascii="Times New Roman" w:eastAsia="ArialNarrow" w:hAnsi="Times New Roman" w:cs="Times New Roman"/>
                <w:lang w:eastAsia="pl-PL"/>
              </w:rPr>
              <w:t>i</w:t>
            </w:r>
            <w:proofErr w:type="gramEnd"/>
            <w:r>
              <w:rPr>
                <w:rFonts w:ascii="Times New Roman" w:eastAsia="ArialNarrow" w:hAnsi="Times New Roman" w:cs="Times New Roman"/>
                <w:lang w:eastAsia="pl-PL"/>
              </w:rPr>
              <w:t xml:space="preserve"> 17 poza tekstem</w:t>
            </w:r>
          </w:p>
          <w:p w:rsidR="0039059D" w:rsidRDefault="0039059D" w:rsidP="0070566F">
            <w:pPr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t>- druk off-set</w:t>
            </w:r>
          </w:p>
          <w:p w:rsidR="002144EB" w:rsidRDefault="0039059D" w:rsidP="00720220">
            <w:pPr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t>- skład szyto-klejony</w:t>
            </w:r>
          </w:p>
          <w:p w:rsidR="009A6288" w:rsidRDefault="009A6288" w:rsidP="00720220">
            <w:pPr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t xml:space="preserve">- </w:t>
            </w:r>
            <w:r w:rsidRPr="009A6288">
              <w:rPr>
                <w:rFonts w:ascii="Times New Roman" w:eastAsia="ArialNarrow" w:hAnsi="Times New Roman" w:cs="Times New Roman"/>
                <w:lang w:eastAsia="pl-PL"/>
              </w:rPr>
              <w:t>publikacja ma ISBN i ISSN</w:t>
            </w:r>
          </w:p>
          <w:p w:rsidR="00444FBD" w:rsidRDefault="00444FBD" w:rsidP="00720220">
            <w:pPr>
              <w:rPr>
                <w:rFonts w:ascii="Times New Roman" w:eastAsia="ArialNarrow" w:hAnsi="Times New Roman" w:cs="Times New Roman"/>
                <w:lang w:eastAsia="pl-PL"/>
              </w:rPr>
            </w:pPr>
          </w:p>
          <w:p w:rsidR="00444FBD" w:rsidRPr="00A721D9" w:rsidRDefault="00444FBD" w:rsidP="00444FBD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ArialNarrow" w:hAnsi="Times New Roman" w:cs="Times New Roman"/>
                <w:sz w:val="22"/>
                <w:szCs w:val="22"/>
              </w:rPr>
            </w:pPr>
            <w:r w:rsidRPr="00A721D9">
              <w:rPr>
                <w:rFonts w:ascii="Times New Roman" w:eastAsia="ArialNarrow" w:hAnsi="Times New Roman" w:cs="Times New Roman"/>
                <w:sz w:val="22"/>
                <w:szCs w:val="22"/>
              </w:rPr>
              <w:t>Ilość arkuszy drukarskich 60.</w:t>
            </w:r>
          </w:p>
          <w:p w:rsidR="00444FBD" w:rsidRDefault="00444FBD" w:rsidP="00444FBD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ArialNarrow" w:hAnsi="Times New Roman" w:cs="Times New Roman"/>
                <w:sz w:val="22"/>
                <w:szCs w:val="22"/>
              </w:rPr>
            </w:pPr>
            <w:r w:rsidRPr="00A721D9">
              <w:rPr>
                <w:rFonts w:ascii="Times New Roman" w:eastAsia="ArialNarrow" w:hAnsi="Times New Roman" w:cs="Times New Roman"/>
                <w:sz w:val="22"/>
                <w:szCs w:val="22"/>
              </w:rPr>
              <w:t>Dostarczone zostaną pliki PDF gotowe do impozycji.</w:t>
            </w:r>
          </w:p>
          <w:p w:rsidR="00444FBD" w:rsidRDefault="00444FBD" w:rsidP="00444FBD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ArialNarrow" w:hAnsi="Times New Roman" w:cs="Times New Roman"/>
                <w:sz w:val="22"/>
                <w:szCs w:val="22"/>
              </w:rPr>
            </w:pPr>
          </w:p>
          <w:p w:rsidR="00444FBD" w:rsidRPr="004E2699" w:rsidRDefault="00444FBD" w:rsidP="00444FBD">
            <w:pPr>
              <w:rPr>
                <w:rFonts w:ascii="Times New Roman" w:eastAsia="ArialNarrow" w:hAnsi="Times New Roman" w:cs="Times New Roman"/>
                <w:lang w:eastAsia="pl-PL"/>
              </w:rPr>
            </w:pPr>
            <w:r w:rsidRPr="00FD1EF4">
              <w:rPr>
                <w:rFonts w:ascii="Times New Roman" w:eastAsia="Calibri" w:hAnsi="Times New Roman" w:cs="Times New Roman"/>
              </w:rPr>
              <w:t>Zadruk wnętrza książki 4+4 (okładka 4+0).</w:t>
            </w:r>
            <w:bookmarkStart w:id="0" w:name="_GoBack"/>
            <w:bookmarkEnd w:id="0"/>
          </w:p>
        </w:tc>
        <w:tc>
          <w:tcPr>
            <w:tcW w:w="670" w:type="pct"/>
            <w:vAlign w:val="center"/>
          </w:tcPr>
          <w:p w:rsidR="0070566F" w:rsidRPr="004E2699" w:rsidRDefault="00480852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eastAsia="ArialNarrow" w:hAnsi="Times New Roman" w:cs="Times New Roman"/>
                <w:lang w:eastAsia="pl-PL"/>
              </w:rPr>
              <w:t>na</w:t>
            </w:r>
            <w:proofErr w:type="gramEnd"/>
            <w:r>
              <w:rPr>
                <w:rFonts w:ascii="Times New Roman" w:eastAsia="ArialNarrow" w:hAnsi="Times New Roman" w:cs="Times New Roman"/>
                <w:lang w:eastAsia="pl-PL"/>
              </w:rPr>
              <w:t xml:space="preserve"> 5 dni przed terminem realizacji, jednak nie wcześniej niż 15.12.2015</w:t>
            </w:r>
          </w:p>
        </w:tc>
        <w:tc>
          <w:tcPr>
            <w:tcW w:w="703" w:type="pct"/>
            <w:vAlign w:val="center"/>
          </w:tcPr>
          <w:p w:rsidR="0070566F" w:rsidRPr="004E2699" w:rsidRDefault="00480852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t>10</w:t>
            </w:r>
          </w:p>
        </w:tc>
        <w:tc>
          <w:tcPr>
            <w:tcW w:w="677" w:type="pct"/>
            <w:vAlign w:val="center"/>
          </w:tcPr>
          <w:p w:rsidR="0070566F" w:rsidRPr="004E2699" w:rsidRDefault="00480852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eastAsia="ArialNarrow" w:hAnsi="Times New Roman" w:cs="Times New Roman"/>
                <w:lang w:eastAsia="pl-PL"/>
              </w:rPr>
              <w:t>do</w:t>
            </w:r>
            <w:proofErr w:type="gramEnd"/>
            <w:r>
              <w:rPr>
                <w:rFonts w:ascii="Times New Roman" w:eastAsia="ArialNarrow" w:hAnsi="Times New Roman" w:cs="Times New Roman"/>
                <w:lang w:eastAsia="pl-PL"/>
              </w:rPr>
              <w:t xml:space="preserve"> 30.12.2015</w:t>
            </w:r>
          </w:p>
        </w:tc>
        <w:tc>
          <w:tcPr>
            <w:tcW w:w="438" w:type="pct"/>
            <w:vAlign w:val="center"/>
          </w:tcPr>
          <w:p w:rsidR="0070566F" w:rsidRPr="004E2699" w:rsidRDefault="0070566F" w:rsidP="00800C81">
            <w:pPr>
              <w:jc w:val="center"/>
              <w:rPr>
                <w:rFonts w:ascii="Times New Roman" w:eastAsia="ArialNarrow" w:hAnsi="Times New Roman" w:cs="Times New Roman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lang w:eastAsia="pl-PL"/>
              </w:rPr>
              <w:t>500 egz.</w:t>
            </w:r>
          </w:p>
        </w:tc>
      </w:tr>
    </w:tbl>
    <w:p w:rsidR="00344CEC" w:rsidRPr="004E2699" w:rsidRDefault="00344CEC">
      <w:pPr>
        <w:rPr>
          <w:rFonts w:ascii="Times New Roman" w:hAnsi="Times New Roman" w:cs="Times New Roman"/>
        </w:rPr>
      </w:pPr>
    </w:p>
    <w:sectPr w:rsidR="00344CEC" w:rsidRPr="004E2699" w:rsidSect="001473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F3"/>
    <w:rsid w:val="000B593F"/>
    <w:rsid w:val="000D5573"/>
    <w:rsid w:val="001C2036"/>
    <w:rsid w:val="002117BB"/>
    <w:rsid w:val="002144EB"/>
    <w:rsid w:val="00260D4D"/>
    <w:rsid w:val="00275CF4"/>
    <w:rsid w:val="00294843"/>
    <w:rsid w:val="002A5E3D"/>
    <w:rsid w:val="002C49F9"/>
    <w:rsid w:val="002D0EF2"/>
    <w:rsid w:val="00320120"/>
    <w:rsid w:val="00342192"/>
    <w:rsid w:val="003435D9"/>
    <w:rsid w:val="00344CEC"/>
    <w:rsid w:val="0039059D"/>
    <w:rsid w:val="003F4197"/>
    <w:rsid w:val="00425FFF"/>
    <w:rsid w:val="00444FBD"/>
    <w:rsid w:val="00480852"/>
    <w:rsid w:val="004E2699"/>
    <w:rsid w:val="004F2184"/>
    <w:rsid w:val="004F2C6E"/>
    <w:rsid w:val="00520119"/>
    <w:rsid w:val="00526EB1"/>
    <w:rsid w:val="00602DBC"/>
    <w:rsid w:val="006C05E2"/>
    <w:rsid w:val="0070566F"/>
    <w:rsid w:val="00720220"/>
    <w:rsid w:val="00732EF3"/>
    <w:rsid w:val="007360F4"/>
    <w:rsid w:val="00796354"/>
    <w:rsid w:val="007E023D"/>
    <w:rsid w:val="007E6B7D"/>
    <w:rsid w:val="007F1393"/>
    <w:rsid w:val="00843730"/>
    <w:rsid w:val="00914F97"/>
    <w:rsid w:val="009348B8"/>
    <w:rsid w:val="00950EED"/>
    <w:rsid w:val="00972A75"/>
    <w:rsid w:val="00993A54"/>
    <w:rsid w:val="009A6288"/>
    <w:rsid w:val="009E7ADF"/>
    <w:rsid w:val="00A67BAB"/>
    <w:rsid w:val="00AF16DC"/>
    <w:rsid w:val="00B50A09"/>
    <w:rsid w:val="00B9699E"/>
    <w:rsid w:val="00C45798"/>
    <w:rsid w:val="00C621FA"/>
    <w:rsid w:val="00C8430A"/>
    <w:rsid w:val="00D372D6"/>
    <w:rsid w:val="00D4231A"/>
    <w:rsid w:val="00DD5AA3"/>
    <w:rsid w:val="00DE3780"/>
    <w:rsid w:val="00E07D74"/>
    <w:rsid w:val="00F02DC0"/>
    <w:rsid w:val="00F03E4C"/>
    <w:rsid w:val="00F27E3E"/>
    <w:rsid w:val="00F42815"/>
    <w:rsid w:val="00FC41BD"/>
    <w:rsid w:val="00FC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E7761-5B9B-435B-8E0E-7F00934A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44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44FB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Skryptor</dc:creator>
  <cp:keywords/>
  <dc:description/>
  <cp:lastModifiedBy>Tomasz Banaszak</cp:lastModifiedBy>
  <cp:revision>12</cp:revision>
  <dcterms:created xsi:type="dcterms:W3CDTF">2015-10-14T13:20:00Z</dcterms:created>
  <dcterms:modified xsi:type="dcterms:W3CDTF">2015-11-17T09:18:00Z</dcterms:modified>
</cp:coreProperties>
</file>